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2AB4D" w14:textId="213625D1" w:rsidR="009C026A" w:rsidRPr="001017C0" w:rsidRDefault="00ED278C"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r>
        <w:rPr>
          <w:rFonts w:cs="Arial"/>
          <w:noProof/>
        </w:rPr>
        <w:drawing>
          <wp:inline distT="0" distB="0" distL="0" distR="0" wp14:anchorId="7A15792A" wp14:editId="16010F87">
            <wp:extent cx="2261870" cy="775970"/>
            <wp:effectExtent l="0" t="0" r="5080" b="5080"/>
            <wp:docPr id="1" name="Picture 1" descr="Telford%20%20Wrekin%20Council%20logo%2009%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ford%20%20Wrekin%20Council%20logo%2009%20RGB"/>
                    <pic:cNvPicPr>
                      <a:picLocks noChangeAspect="1" noChangeArrowheads="1"/>
                    </pic:cNvPicPr>
                  </pic:nvPicPr>
                  <pic:blipFill>
                    <a:blip r:embed="rId11" cstate="print"/>
                    <a:srcRect/>
                    <a:stretch>
                      <a:fillRect/>
                    </a:stretch>
                  </pic:blipFill>
                  <pic:spPr bwMode="auto">
                    <a:xfrm>
                      <a:off x="0" y="0"/>
                      <a:ext cx="2261870" cy="775970"/>
                    </a:xfrm>
                    <a:prstGeom prst="rect">
                      <a:avLst/>
                    </a:prstGeom>
                    <a:noFill/>
                    <a:ln w="9525">
                      <a:noFill/>
                      <a:miter lim="800000"/>
                      <a:headEnd/>
                      <a:tailEnd/>
                    </a:ln>
                  </pic:spPr>
                </pic:pic>
              </a:graphicData>
            </a:graphic>
          </wp:inline>
        </w:drawing>
      </w:r>
    </w:p>
    <w:tbl>
      <w:tblPr>
        <w:tblStyle w:val="TableGrid"/>
        <w:tblW w:w="0" w:type="auto"/>
        <w:shd w:val="clear" w:color="auto" w:fill="00B050"/>
        <w:tblLook w:val="04A0" w:firstRow="1" w:lastRow="0" w:firstColumn="1" w:lastColumn="0" w:noHBand="0" w:noVBand="1"/>
      </w:tblPr>
      <w:tblGrid>
        <w:gridCol w:w="5101"/>
        <w:gridCol w:w="5101"/>
        <w:gridCol w:w="5102"/>
      </w:tblGrid>
      <w:tr w:rsidR="000B2802" w:rsidRPr="00ED278C" w14:paraId="595C9F2F" w14:textId="77777777" w:rsidTr="007D1CE7">
        <w:tc>
          <w:tcPr>
            <w:tcW w:w="15304" w:type="dxa"/>
            <w:gridSpan w:val="3"/>
            <w:shd w:val="clear" w:color="auto" w:fill="C00000"/>
          </w:tcPr>
          <w:p w14:paraId="771482ED" w14:textId="085825AB" w:rsidR="00ED278C" w:rsidRPr="00ED278C" w:rsidRDefault="0013605D" w:rsidP="00ED278C">
            <w:pPr>
              <w:jc w:val="center"/>
              <w:rPr>
                <w:rFonts w:ascii="Arial" w:hAnsi="Arial" w:cs="Arial"/>
                <w:b/>
                <w:color w:val="FFFFFF" w:themeColor="background1"/>
              </w:rPr>
            </w:pPr>
            <w:r w:rsidRPr="00ED278C">
              <w:rPr>
                <w:rFonts w:ascii="Arial" w:hAnsi="Arial" w:cs="Arial"/>
                <w:b/>
                <w:color w:val="FFFFFF" w:themeColor="background1"/>
              </w:rPr>
              <w:t>Coronavirus (COVID-19)</w:t>
            </w:r>
            <w:r w:rsidR="00665573" w:rsidRPr="00ED278C">
              <w:rPr>
                <w:rFonts w:ascii="Arial" w:hAnsi="Arial" w:cs="Arial"/>
                <w:b/>
                <w:color w:val="FFFFFF" w:themeColor="background1"/>
              </w:rPr>
              <w:t>:</w:t>
            </w:r>
            <w:r w:rsidR="0054083D">
              <w:rPr>
                <w:rFonts w:ascii="Arial" w:hAnsi="Arial" w:cs="Arial"/>
                <w:b/>
                <w:color w:val="FFFFFF" w:themeColor="background1"/>
              </w:rPr>
              <w:t xml:space="preserve"> </w:t>
            </w:r>
            <w:r w:rsidR="0054083D" w:rsidRPr="00EC6EC4">
              <w:rPr>
                <w:rFonts w:ascii="Arial" w:hAnsi="Arial" w:cs="Arial"/>
                <w:b/>
                <w:color w:val="FFFFFF" w:themeColor="background1"/>
                <w:sz w:val="28"/>
                <w:szCs w:val="28"/>
              </w:rPr>
              <w:t xml:space="preserve">Supplementary </w:t>
            </w:r>
            <w:r w:rsidR="00665573" w:rsidRPr="00EC6EC4">
              <w:rPr>
                <w:rFonts w:ascii="Arial" w:hAnsi="Arial" w:cs="Arial"/>
                <w:b/>
                <w:color w:val="FFFFFF" w:themeColor="background1"/>
                <w:sz w:val="28"/>
                <w:szCs w:val="28"/>
              </w:rPr>
              <w:t xml:space="preserve">Risk Assessment </w:t>
            </w:r>
            <w:r w:rsidR="000562B9" w:rsidRPr="00EC6EC4">
              <w:rPr>
                <w:rFonts w:ascii="Arial" w:hAnsi="Arial" w:cs="Arial"/>
                <w:b/>
                <w:color w:val="FFFFFF" w:themeColor="background1"/>
                <w:sz w:val="28"/>
                <w:szCs w:val="28"/>
              </w:rPr>
              <w:t xml:space="preserve">for </w:t>
            </w:r>
            <w:r w:rsidR="001C43C1" w:rsidRPr="00EC6EC4">
              <w:rPr>
                <w:rFonts w:ascii="Arial" w:hAnsi="Arial" w:cs="Arial"/>
                <w:b/>
                <w:color w:val="FFFFFF" w:themeColor="background1"/>
                <w:sz w:val="28"/>
                <w:szCs w:val="28"/>
              </w:rPr>
              <w:t xml:space="preserve">schools from the beginning of the </w:t>
            </w:r>
            <w:r w:rsidR="0054083D" w:rsidRPr="00EC6EC4">
              <w:rPr>
                <w:rFonts w:ascii="Arial" w:hAnsi="Arial" w:cs="Arial"/>
                <w:b/>
                <w:color w:val="FFFFFF" w:themeColor="background1"/>
                <w:sz w:val="28"/>
                <w:szCs w:val="28"/>
              </w:rPr>
              <w:t xml:space="preserve">Spring </w:t>
            </w:r>
            <w:r w:rsidR="001C43C1" w:rsidRPr="00EC6EC4">
              <w:rPr>
                <w:rFonts w:ascii="Arial" w:hAnsi="Arial" w:cs="Arial"/>
                <w:b/>
                <w:color w:val="FFFFFF" w:themeColor="background1"/>
                <w:sz w:val="28"/>
                <w:szCs w:val="28"/>
              </w:rPr>
              <w:t>Term</w:t>
            </w:r>
            <w:r w:rsidR="00DA61BE" w:rsidRPr="00EC6EC4">
              <w:rPr>
                <w:rFonts w:ascii="Arial" w:hAnsi="Arial" w:cs="Arial"/>
                <w:b/>
                <w:color w:val="FFFFFF" w:themeColor="background1"/>
                <w:sz w:val="28"/>
                <w:szCs w:val="28"/>
              </w:rPr>
              <w:t xml:space="preserve"> </w:t>
            </w:r>
            <w:r w:rsidR="0054083D" w:rsidRPr="00EC6EC4">
              <w:rPr>
                <w:rFonts w:ascii="Arial" w:hAnsi="Arial" w:cs="Arial"/>
                <w:b/>
                <w:color w:val="FFFFFF" w:themeColor="background1"/>
                <w:sz w:val="28"/>
                <w:szCs w:val="28"/>
              </w:rPr>
              <w:t xml:space="preserve">2021 </w:t>
            </w:r>
            <w:r w:rsidR="00DA61BE" w:rsidRPr="00EC6EC4">
              <w:rPr>
                <w:rFonts w:ascii="Arial" w:hAnsi="Arial" w:cs="Arial"/>
                <w:b/>
                <w:color w:val="FFFFFF" w:themeColor="background1"/>
                <w:sz w:val="28"/>
                <w:szCs w:val="28"/>
              </w:rPr>
              <w:t xml:space="preserve">(Phase </w:t>
            </w:r>
            <w:r w:rsidR="0054083D" w:rsidRPr="00EC6EC4">
              <w:rPr>
                <w:rFonts w:ascii="Arial" w:hAnsi="Arial" w:cs="Arial"/>
                <w:b/>
                <w:color w:val="FFFFFF" w:themeColor="background1"/>
                <w:sz w:val="28"/>
                <w:szCs w:val="28"/>
              </w:rPr>
              <w:t>3)</w:t>
            </w:r>
          </w:p>
          <w:p w14:paraId="68EFC305" w14:textId="11A4F286" w:rsidR="00ED278C" w:rsidRPr="00ED278C" w:rsidRDefault="00ED278C" w:rsidP="00ED278C">
            <w:pPr>
              <w:jc w:val="center"/>
              <w:rPr>
                <w:rFonts w:ascii="Arial" w:eastAsiaTheme="minorEastAsia" w:hAnsi="Arial" w:cs="Arial"/>
                <w:b/>
                <w:u w:val="single"/>
                <w:lang w:val="en-US" w:eastAsia="ja-JP"/>
              </w:rPr>
            </w:pPr>
            <w:r w:rsidRPr="00ED278C">
              <w:rPr>
                <w:rFonts w:ascii="Arial" w:hAnsi="Arial" w:cs="Arial"/>
                <w:b/>
                <w:color w:val="FFFFFF" w:themeColor="background1"/>
              </w:rPr>
              <w:t xml:space="preserve">for   </w:t>
            </w:r>
            <w:r w:rsidR="00A47D30">
              <w:rPr>
                <w:rFonts w:ascii="Arial" w:eastAsiaTheme="minorEastAsia" w:hAnsi="Arial" w:cs="Arial"/>
                <w:b/>
                <w:u w:val="single"/>
                <w:lang w:val="en-US" w:eastAsia="ja-JP"/>
              </w:rPr>
              <w:t>The Linden Centre</w:t>
            </w:r>
          </w:p>
          <w:p w14:paraId="511979A5" w14:textId="77777777" w:rsidR="00ED278C" w:rsidRPr="00ED278C" w:rsidRDefault="00ED278C" w:rsidP="00ED278C">
            <w:pPr>
              <w:jc w:val="center"/>
              <w:rPr>
                <w:rFonts w:ascii="Arial" w:hAnsi="Arial" w:cs="Arial"/>
                <w:b/>
                <w:color w:val="FFFFFF" w:themeColor="background1"/>
              </w:rPr>
            </w:pPr>
          </w:p>
        </w:tc>
      </w:tr>
      <w:tr w:rsidR="001527BF" w:rsidRPr="00ED278C" w14:paraId="5BD99B2F" w14:textId="77777777" w:rsidTr="00CC28C6">
        <w:tblPrEx>
          <w:shd w:val="clear" w:color="auto" w:fill="auto"/>
        </w:tblPrEx>
        <w:trPr>
          <w:trHeight w:val="550"/>
        </w:trPr>
        <w:tc>
          <w:tcPr>
            <w:tcW w:w="5101" w:type="dxa"/>
            <w:vAlign w:val="center"/>
          </w:tcPr>
          <w:p w14:paraId="5153ABA9" w14:textId="1DEAB67D" w:rsidR="001527BF" w:rsidRPr="00ED278C" w:rsidRDefault="001527BF" w:rsidP="003D7211">
            <w:pPr>
              <w:spacing w:line="276" w:lineRule="auto"/>
              <w:rPr>
                <w:rFonts w:ascii="Arial" w:hAnsi="Arial" w:cs="Arial"/>
              </w:rPr>
            </w:pPr>
            <w:r w:rsidRPr="00ED278C">
              <w:rPr>
                <w:rFonts w:ascii="Arial" w:hAnsi="Arial" w:cs="Arial"/>
              </w:rPr>
              <w:t xml:space="preserve">Assessment conducted by: </w:t>
            </w:r>
            <w:r w:rsidR="00A47D30">
              <w:rPr>
                <w:rFonts w:ascii="Arial" w:hAnsi="Arial" w:cs="Arial"/>
              </w:rPr>
              <w:t>Darren Lennon</w:t>
            </w:r>
          </w:p>
        </w:tc>
        <w:tc>
          <w:tcPr>
            <w:tcW w:w="5101" w:type="dxa"/>
            <w:tcBorders>
              <w:top w:val="single" w:sz="4" w:space="0" w:color="auto"/>
              <w:bottom w:val="single" w:sz="4" w:space="0" w:color="auto"/>
              <w:right w:val="single" w:sz="4" w:space="0" w:color="auto"/>
            </w:tcBorders>
            <w:vAlign w:val="center"/>
          </w:tcPr>
          <w:p w14:paraId="11ED4737" w14:textId="318485AD" w:rsidR="001527BF" w:rsidRPr="00ED278C" w:rsidRDefault="001527BF" w:rsidP="003D7211">
            <w:pPr>
              <w:spacing w:line="276" w:lineRule="auto"/>
              <w:rPr>
                <w:rFonts w:ascii="Arial" w:hAnsi="Arial" w:cs="Arial"/>
              </w:rPr>
            </w:pPr>
            <w:r w:rsidRPr="00ED278C">
              <w:rPr>
                <w:rFonts w:ascii="Arial" w:hAnsi="Arial" w:cs="Arial"/>
              </w:rPr>
              <w:t xml:space="preserve">Job title: </w:t>
            </w:r>
            <w:r w:rsidR="00A47D30">
              <w:rPr>
                <w:rFonts w:ascii="Arial" w:hAnsi="Arial" w:cs="Arial"/>
              </w:rPr>
              <w:t>Headteacher</w:t>
            </w:r>
          </w:p>
        </w:tc>
        <w:tc>
          <w:tcPr>
            <w:tcW w:w="5102" w:type="dxa"/>
            <w:tcBorders>
              <w:top w:val="single" w:sz="4" w:space="0" w:color="auto"/>
              <w:left w:val="single" w:sz="4" w:space="0" w:color="auto"/>
              <w:bottom w:val="single" w:sz="4" w:space="0" w:color="auto"/>
              <w:right w:val="single" w:sz="4" w:space="0" w:color="auto"/>
            </w:tcBorders>
            <w:vAlign w:val="center"/>
          </w:tcPr>
          <w:p w14:paraId="56D1D422" w14:textId="76CD305D" w:rsidR="001527BF" w:rsidRPr="00ED278C" w:rsidRDefault="001527BF" w:rsidP="003D7211">
            <w:pPr>
              <w:spacing w:before="120" w:after="120" w:line="276" w:lineRule="auto"/>
              <w:rPr>
                <w:rFonts w:ascii="Arial" w:hAnsi="Arial" w:cs="Arial"/>
                <w:b/>
              </w:rPr>
            </w:pPr>
            <w:r w:rsidRPr="00ED278C">
              <w:rPr>
                <w:rFonts w:ascii="Arial" w:hAnsi="Arial" w:cs="Arial"/>
              </w:rPr>
              <w:t>Covered by this assessment:</w:t>
            </w:r>
            <w:r w:rsidRPr="00ED278C">
              <w:rPr>
                <w:rFonts w:ascii="Arial" w:hAnsi="Arial" w:cs="Arial"/>
                <w:b/>
              </w:rPr>
              <w:t xml:space="preserve"> </w:t>
            </w:r>
            <w:r w:rsidR="00A47D30">
              <w:rPr>
                <w:rFonts w:ascii="Arial" w:hAnsi="Arial" w:cs="Arial"/>
                <w:b/>
              </w:rPr>
              <w:t>Colleagues, Pupils and visitors</w:t>
            </w:r>
          </w:p>
          <w:p w14:paraId="4AC3FD4F" w14:textId="77777777" w:rsidR="00262F87" w:rsidRPr="00ED278C" w:rsidRDefault="00262F87" w:rsidP="003D7211">
            <w:pPr>
              <w:spacing w:before="120" w:after="120" w:line="276" w:lineRule="auto"/>
              <w:rPr>
                <w:rFonts w:ascii="Arial" w:hAnsi="Arial" w:cs="Arial"/>
              </w:rPr>
            </w:pPr>
          </w:p>
        </w:tc>
      </w:tr>
      <w:tr w:rsidR="001527BF" w:rsidRPr="00ED278C" w14:paraId="415089FE" w14:textId="77777777" w:rsidTr="00A11409">
        <w:tblPrEx>
          <w:shd w:val="clear" w:color="auto" w:fill="auto"/>
        </w:tblPrEx>
        <w:trPr>
          <w:trHeight w:val="474"/>
        </w:trPr>
        <w:tc>
          <w:tcPr>
            <w:tcW w:w="5101" w:type="dxa"/>
            <w:vAlign w:val="center"/>
          </w:tcPr>
          <w:p w14:paraId="462351F6" w14:textId="77777777" w:rsidR="00262F87" w:rsidRPr="00ED278C" w:rsidRDefault="00262F87" w:rsidP="003D7211">
            <w:pPr>
              <w:spacing w:line="276" w:lineRule="auto"/>
              <w:rPr>
                <w:rFonts w:ascii="Arial" w:hAnsi="Arial" w:cs="Arial"/>
              </w:rPr>
            </w:pPr>
          </w:p>
          <w:p w14:paraId="540C15D2" w14:textId="09BE9624" w:rsidR="001527BF" w:rsidRPr="00ED278C" w:rsidRDefault="001527BF" w:rsidP="003D7211">
            <w:pPr>
              <w:spacing w:line="276" w:lineRule="auto"/>
              <w:rPr>
                <w:rFonts w:ascii="Arial" w:hAnsi="Arial" w:cs="Arial"/>
              </w:rPr>
            </w:pPr>
            <w:r w:rsidRPr="00ED278C">
              <w:rPr>
                <w:rFonts w:ascii="Arial" w:hAnsi="Arial" w:cs="Arial"/>
              </w:rPr>
              <w:t>Date of assessment:</w:t>
            </w:r>
            <w:r w:rsidR="00A47D30">
              <w:rPr>
                <w:rFonts w:ascii="Arial" w:hAnsi="Arial" w:cs="Arial"/>
              </w:rPr>
              <w:t>08/02/2021</w:t>
            </w:r>
          </w:p>
          <w:p w14:paraId="6EADEFC1" w14:textId="77777777" w:rsidR="00262F87" w:rsidRPr="00ED278C" w:rsidRDefault="00262F87" w:rsidP="003D7211">
            <w:pPr>
              <w:spacing w:line="276" w:lineRule="auto"/>
              <w:rPr>
                <w:rFonts w:ascii="Arial" w:hAnsi="Arial" w:cs="Arial"/>
              </w:rPr>
            </w:pPr>
          </w:p>
        </w:tc>
        <w:tc>
          <w:tcPr>
            <w:tcW w:w="5101" w:type="dxa"/>
            <w:tcBorders>
              <w:top w:val="single" w:sz="4" w:space="0" w:color="auto"/>
            </w:tcBorders>
            <w:vAlign w:val="center"/>
          </w:tcPr>
          <w:p w14:paraId="21D3B07B" w14:textId="11899777" w:rsidR="001527BF" w:rsidRPr="00ED278C" w:rsidRDefault="00262F87" w:rsidP="003D7211">
            <w:pPr>
              <w:pStyle w:val="YBU"/>
              <w:rPr>
                <w:b w:val="0"/>
                <w:u w:val="none"/>
              </w:rPr>
            </w:pPr>
            <w:r w:rsidRPr="00ED278C">
              <w:rPr>
                <w:b w:val="0"/>
                <w:color w:val="auto"/>
                <w:u w:val="none"/>
              </w:rPr>
              <w:t>Date of next review:</w:t>
            </w:r>
            <w:r w:rsidR="00A47D30">
              <w:rPr>
                <w:b w:val="0"/>
                <w:color w:val="auto"/>
                <w:u w:val="none"/>
              </w:rPr>
              <w:t xml:space="preserve"> Summer Term</w:t>
            </w:r>
          </w:p>
        </w:tc>
        <w:tc>
          <w:tcPr>
            <w:tcW w:w="5102" w:type="dxa"/>
            <w:tcBorders>
              <w:top w:val="single" w:sz="4" w:space="0" w:color="auto"/>
            </w:tcBorders>
            <w:vAlign w:val="center"/>
          </w:tcPr>
          <w:p w14:paraId="512631C7" w14:textId="3C800F56" w:rsidR="001527BF" w:rsidRPr="00ED278C" w:rsidRDefault="007D1CE7" w:rsidP="00A47D30">
            <w:pPr>
              <w:spacing w:line="276" w:lineRule="auto"/>
              <w:rPr>
                <w:rFonts w:ascii="Arial" w:hAnsi="Arial" w:cs="Arial"/>
              </w:rPr>
            </w:pPr>
            <w:r>
              <w:rPr>
                <w:rFonts w:ascii="Arial" w:hAnsi="Arial" w:cs="Arial"/>
              </w:rPr>
              <w:t xml:space="preserve">This document was written on </w:t>
            </w:r>
            <w:r w:rsidR="00A47D30">
              <w:rPr>
                <w:rFonts w:ascii="Arial" w:hAnsi="Arial" w:cs="Arial"/>
                <w:color w:val="00B0F0"/>
              </w:rPr>
              <w:t xml:space="preserve">08/02/2021 </w:t>
            </w:r>
            <w:r>
              <w:rPr>
                <w:rFonts w:ascii="Arial" w:hAnsi="Arial" w:cs="Arial"/>
              </w:rPr>
              <w:t xml:space="preserve">and you must ensure you are completing the newest format </w:t>
            </w:r>
          </w:p>
        </w:tc>
      </w:tr>
    </w:tbl>
    <w:p w14:paraId="0EF3625F" w14:textId="7F112A16" w:rsidR="00880AA5" w:rsidRDefault="00880AA5" w:rsidP="001527BF">
      <w:pPr>
        <w:rPr>
          <w:rFonts w:ascii="Arial" w:hAnsi="Arial" w:cs="Arial"/>
        </w:rPr>
      </w:pPr>
    </w:p>
    <w:tbl>
      <w:tblPr>
        <w:tblStyle w:val="TableGrid"/>
        <w:tblW w:w="0" w:type="auto"/>
        <w:tblLook w:val="04A0" w:firstRow="1" w:lastRow="0" w:firstColumn="1" w:lastColumn="0" w:noHBand="0" w:noVBand="1"/>
      </w:tblPr>
      <w:tblGrid>
        <w:gridCol w:w="2046"/>
        <w:gridCol w:w="689"/>
        <w:gridCol w:w="378"/>
        <w:gridCol w:w="5282"/>
        <w:gridCol w:w="1188"/>
        <w:gridCol w:w="1316"/>
        <w:gridCol w:w="1525"/>
        <w:gridCol w:w="1390"/>
        <w:gridCol w:w="1574"/>
      </w:tblGrid>
      <w:tr w:rsidR="005A6114" w:rsidRPr="00ED278C" w14:paraId="0C612B8F" w14:textId="77777777" w:rsidTr="00A47D30">
        <w:tc>
          <w:tcPr>
            <w:tcW w:w="2735" w:type="dxa"/>
            <w:gridSpan w:val="2"/>
          </w:tcPr>
          <w:p w14:paraId="7DB2D3F7" w14:textId="77777777" w:rsidR="005A6114" w:rsidRPr="00ED278C" w:rsidRDefault="005A6114" w:rsidP="00D60B90">
            <w:pPr>
              <w:rPr>
                <w:rFonts w:ascii="Arial" w:hAnsi="Arial" w:cs="Arial"/>
                <w:b/>
              </w:rPr>
            </w:pPr>
            <w:r w:rsidRPr="00ED278C">
              <w:rPr>
                <w:rFonts w:ascii="Arial" w:hAnsi="Arial" w:cs="Arial"/>
                <w:b/>
              </w:rPr>
              <w:t>Key:</w:t>
            </w:r>
          </w:p>
        </w:tc>
        <w:tc>
          <w:tcPr>
            <w:tcW w:w="12653" w:type="dxa"/>
            <w:gridSpan w:val="7"/>
          </w:tcPr>
          <w:p w14:paraId="507AA6E3" w14:textId="77777777" w:rsidR="005A6114" w:rsidRPr="00ED278C" w:rsidRDefault="005A6114" w:rsidP="00D60B90">
            <w:pPr>
              <w:rPr>
                <w:rFonts w:ascii="Arial" w:hAnsi="Arial" w:cs="Arial"/>
                <w:color w:val="0070C0"/>
              </w:rPr>
            </w:pPr>
          </w:p>
        </w:tc>
      </w:tr>
      <w:tr w:rsidR="001017C0" w:rsidRPr="00ED278C" w14:paraId="09FEE719" w14:textId="77777777" w:rsidTr="00A47D30">
        <w:tc>
          <w:tcPr>
            <w:tcW w:w="2735" w:type="dxa"/>
            <w:gridSpan w:val="2"/>
          </w:tcPr>
          <w:p w14:paraId="06D0BF4E" w14:textId="77777777" w:rsidR="001017C0" w:rsidRPr="00ED278C" w:rsidRDefault="001017C0" w:rsidP="005A6114">
            <w:pPr>
              <w:rPr>
                <w:rFonts w:ascii="Arial" w:hAnsi="Arial" w:cs="Arial"/>
              </w:rPr>
            </w:pPr>
            <w:r w:rsidRPr="00ED278C">
              <w:rPr>
                <w:rFonts w:ascii="Arial" w:hAnsi="Arial" w:cs="Arial"/>
              </w:rPr>
              <w:t>Level of risk prior to control</w:t>
            </w:r>
          </w:p>
        </w:tc>
        <w:tc>
          <w:tcPr>
            <w:tcW w:w="12653" w:type="dxa"/>
            <w:gridSpan w:val="7"/>
          </w:tcPr>
          <w:p w14:paraId="1147C936" w14:textId="77777777" w:rsidR="001017C0" w:rsidRPr="00ED278C" w:rsidRDefault="001017C0" w:rsidP="005A6114">
            <w:pPr>
              <w:rPr>
                <w:rFonts w:ascii="Arial" w:hAnsi="Arial" w:cs="Arial"/>
              </w:rPr>
            </w:pPr>
            <w:r w:rsidRPr="00ED278C">
              <w:rPr>
                <w:rFonts w:ascii="Arial" w:hAnsi="Arial" w:cs="Arial"/>
              </w:rPr>
              <w:t>Identifies the risk before any steps to reduce the risk have been taken</w:t>
            </w:r>
          </w:p>
        </w:tc>
      </w:tr>
      <w:tr w:rsidR="005A6114" w:rsidRPr="00ED278C" w14:paraId="33063A52" w14:textId="77777777" w:rsidTr="00A47D30">
        <w:tc>
          <w:tcPr>
            <w:tcW w:w="2735" w:type="dxa"/>
            <w:gridSpan w:val="2"/>
          </w:tcPr>
          <w:p w14:paraId="12F472B1" w14:textId="77777777" w:rsidR="005A6114" w:rsidRPr="00ED278C" w:rsidRDefault="005A6114" w:rsidP="005A6114">
            <w:pPr>
              <w:rPr>
                <w:rFonts w:ascii="Arial" w:hAnsi="Arial" w:cs="Arial"/>
              </w:rPr>
            </w:pPr>
            <w:r w:rsidRPr="00ED278C">
              <w:rPr>
                <w:rFonts w:ascii="Arial" w:hAnsi="Arial" w:cs="Arial"/>
              </w:rPr>
              <w:t>Risk Description:</w:t>
            </w:r>
          </w:p>
        </w:tc>
        <w:tc>
          <w:tcPr>
            <w:tcW w:w="12653" w:type="dxa"/>
            <w:gridSpan w:val="7"/>
          </w:tcPr>
          <w:p w14:paraId="46E0A427" w14:textId="77777777" w:rsidR="005A6114" w:rsidRPr="00ED278C" w:rsidRDefault="005A6114" w:rsidP="005A6114">
            <w:pPr>
              <w:rPr>
                <w:rFonts w:ascii="Arial" w:hAnsi="Arial" w:cs="Arial"/>
              </w:rPr>
            </w:pPr>
            <w:r w:rsidRPr="00ED278C">
              <w:rPr>
                <w:rFonts w:ascii="Arial" w:hAnsi="Arial" w:cs="Arial"/>
              </w:rPr>
              <w:t>Outlines the area of concern. This list is not exhaustive</w:t>
            </w:r>
            <w:r w:rsidR="005617A8" w:rsidRPr="00ED278C">
              <w:rPr>
                <w:rFonts w:ascii="Arial" w:hAnsi="Arial" w:cs="Arial"/>
              </w:rPr>
              <w:t>,</w:t>
            </w:r>
            <w:r w:rsidRPr="00ED278C">
              <w:rPr>
                <w:rFonts w:ascii="Arial" w:hAnsi="Arial" w:cs="Arial"/>
              </w:rPr>
              <w:t xml:space="preserve"> and schools should add/amend/delete where appropriate</w:t>
            </w:r>
            <w:r w:rsidR="00273514" w:rsidRPr="00ED278C">
              <w:rPr>
                <w:rFonts w:ascii="Arial" w:hAnsi="Arial" w:cs="Arial"/>
              </w:rPr>
              <w:t xml:space="preserve"> e.g. risks for pupils with complex needs.</w:t>
            </w:r>
          </w:p>
        </w:tc>
      </w:tr>
      <w:tr w:rsidR="005A6114" w:rsidRPr="00ED278C" w14:paraId="05234A03" w14:textId="77777777" w:rsidTr="00A47D30">
        <w:tc>
          <w:tcPr>
            <w:tcW w:w="2735" w:type="dxa"/>
            <w:gridSpan w:val="2"/>
          </w:tcPr>
          <w:p w14:paraId="10F82094" w14:textId="77777777" w:rsidR="005A6114" w:rsidRPr="00ED278C" w:rsidRDefault="005A6114" w:rsidP="005A6114">
            <w:pPr>
              <w:rPr>
                <w:rFonts w:ascii="Arial" w:hAnsi="Arial" w:cs="Arial"/>
              </w:rPr>
            </w:pPr>
            <w:r w:rsidRPr="00ED278C">
              <w:rPr>
                <w:rFonts w:ascii="Arial" w:hAnsi="Arial" w:cs="Arial"/>
              </w:rPr>
              <w:t>Risk Controls:</w:t>
            </w:r>
          </w:p>
        </w:tc>
        <w:tc>
          <w:tcPr>
            <w:tcW w:w="12653" w:type="dxa"/>
            <w:gridSpan w:val="7"/>
          </w:tcPr>
          <w:p w14:paraId="3FA2AE4F" w14:textId="77777777" w:rsidR="00CC28C6" w:rsidRDefault="005A6114" w:rsidP="005A6114">
            <w:pPr>
              <w:rPr>
                <w:rFonts w:ascii="Arial" w:hAnsi="Arial" w:cs="Arial"/>
              </w:rPr>
            </w:pPr>
            <w:r w:rsidRPr="00ED278C">
              <w:rPr>
                <w:rFonts w:ascii="Arial" w:hAnsi="Arial" w:cs="Arial"/>
              </w:rPr>
              <w:t xml:space="preserve">The measures that will be taken to minimise the risk. These </w:t>
            </w:r>
            <w:r w:rsidR="00731E11" w:rsidRPr="00ED278C">
              <w:rPr>
                <w:rFonts w:ascii="Arial" w:hAnsi="Arial" w:cs="Arial"/>
              </w:rPr>
              <w:t>are generic and should be adapted for the school context.</w:t>
            </w:r>
          </w:p>
          <w:p w14:paraId="1A067781" w14:textId="5934E0BF" w:rsidR="00A47D30" w:rsidRPr="00ED278C" w:rsidRDefault="00593C21" w:rsidP="00A47D30">
            <w:pPr>
              <w:rPr>
                <w:rFonts w:ascii="Arial" w:hAnsi="Arial" w:cs="Arial"/>
              </w:rPr>
            </w:pPr>
            <w:r w:rsidRPr="00ED278C">
              <w:rPr>
                <w:rFonts w:ascii="Arial" w:hAnsi="Arial" w:cs="Arial"/>
              </w:rPr>
              <w:t xml:space="preserve"> </w:t>
            </w:r>
          </w:p>
        </w:tc>
      </w:tr>
      <w:tr w:rsidR="005A6114" w:rsidRPr="00ED278C" w14:paraId="36B66659" w14:textId="77777777" w:rsidTr="00A47D30">
        <w:tc>
          <w:tcPr>
            <w:tcW w:w="2735" w:type="dxa"/>
            <w:gridSpan w:val="2"/>
          </w:tcPr>
          <w:p w14:paraId="35DB06C5" w14:textId="77777777" w:rsidR="005A6114" w:rsidRPr="00ED278C" w:rsidRDefault="005A6114" w:rsidP="005A6114">
            <w:pPr>
              <w:rPr>
                <w:rFonts w:ascii="Arial" w:hAnsi="Arial" w:cs="Arial"/>
              </w:rPr>
            </w:pPr>
            <w:r w:rsidRPr="00ED278C">
              <w:rPr>
                <w:rFonts w:ascii="Arial" w:hAnsi="Arial" w:cs="Arial"/>
              </w:rPr>
              <w:t>Impact:</w:t>
            </w:r>
          </w:p>
        </w:tc>
        <w:tc>
          <w:tcPr>
            <w:tcW w:w="12653" w:type="dxa"/>
            <w:gridSpan w:val="7"/>
          </w:tcPr>
          <w:p w14:paraId="2E9F7774" w14:textId="77777777" w:rsidR="005A6114" w:rsidRPr="00ED278C" w:rsidRDefault="00D71F21" w:rsidP="005A6114">
            <w:pPr>
              <w:rPr>
                <w:rFonts w:ascii="Arial" w:hAnsi="Arial" w:cs="Arial"/>
              </w:rPr>
            </w:pPr>
            <w:r w:rsidRPr="00ED278C">
              <w:rPr>
                <w:rFonts w:ascii="Arial" w:hAnsi="Arial" w:cs="Arial"/>
              </w:rPr>
              <w:t>Could be L/M/H or numeric, depending on what is used in the school setting.</w:t>
            </w:r>
          </w:p>
        </w:tc>
      </w:tr>
      <w:tr w:rsidR="00D71F21" w:rsidRPr="00ED278C" w14:paraId="6D65197C" w14:textId="77777777" w:rsidTr="00A47D30">
        <w:tc>
          <w:tcPr>
            <w:tcW w:w="2735" w:type="dxa"/>
            <w:gridSpan w:val="2"/>
          </w:tcPr>
          <w:p w14:paraId="0E812992" w14:textId="77777777" w:rsidR="00D71F21" w:rsidRPr="00ED278C" w:rsidRDefault="00D71F21" w:rsidP="00D71F21">
            <w:pPr>
              <w:rPr>
                <w:rFonts w:ascii="Arial" w:hAnsi="Arial" w:cs="Arial"/>
              </w:rPr>
            </w:pPr>
            <w:r w:rsidRPr="00ED278C">
              <w:rPr>
                <w:rFonts w:ascii="Arial" w:hAnsi="Arial" w:cs="Arial"/>
              </w:rPr>
              <w:t>Likelihood:</w:t>
            </w:r>
          </w:p>
        </w:tc>
        <w:tc>
          <w:tcPr>
            <w:tcW w:w="12653" w:type="dxa"/>
            <w:gridSpan w:val="7"/>
          </w:tcPr>
          <w:p w14:paraId="0C247339" w14:textId="77777777" w:rsidR="00D71F21" w:rsidRPr="00ED278C" w:rsidRDefault="00D71F21" w:rsidP="00D71F21">
            <w:pPr>
              <w:rPr>
                <w:rFonts w:ascii="Arial" w:hAnsi="Arial" w:cs="Arial"/>
                <w:color w:val="FF0000"/>
              </w:rPr>
            </w:pPr>
            <w:r w:rsidRPr="00ED278C">
              <w:rPr>
                <w:rFonts w:ascii="Arial" w:hAnsi="Arial" w:cs="Arial"/>
              </w:rPr>
              <w:t>Could be L/M/H or numeric, depending on what is used in the school setting.</w:t>
            </w:r>
            <w:r w:rsidR="002C4771" w:rsidRPr="00ED278C">
              <w:rPr>
                <w:rFonts w:ascii="Arial" w:hAnsi="Arial" w:cs="Arial"/>
              </w:rPr>
              <w:t xml:space="preserve"> NB </w:t>
            </w:r>
            <w:r w:rsidR="002C4771" w:rsidRPr="00ED278C">
              <w:rPr>
                <w:rFonts w:ascii="Arial" w:hAnsi="Arial" w:cs="Arial"/>
                <w:color w:val="FF0000"/>
              </w:rPr>
              <w:t>IF IMPACT AND LIKELIHOOD ARE BOTH HIGH, THEN THE ACTIVITY SHOLD BE STOPPED UNTIL ADDITIONAL CONTROL MEASURES ARE PUT IN PLACE</w:t>
            </w:r>
            <w:r w:rsidR="001017C0" w:rsidRPr="00ED278C">
              <w:rPr>
                <w:rFonts w:ascii="Arial" w:hAnsi="Arial" w:cs="Arial"/>
                <w:color w:val="FF0000"/>
              </w:rPr>
              <w:t>.</w:t>
            </w:r>
          </w:p>
        </w:tc>
      </w:tr>
      <w:tr w:rsidR="00D71F21" w:rsidRPr="00ED278C" w14:paraId="702F695D" w14:textId="77777777" w:rsidTr="00A47D30">
        <w:tc>
          <w:tcPr>
            <w:tcW w:w="2735" w:type="dxa"/>
            <w:gridSpan w:val="2"/>
          </w:tcPr>
          <w:p w14:paraId="5A8FAAB3" w14:textId="77777777" w:rsidR="00D71F21" w:rsidRPr="00ED278C" w:rsidRDefault="00D71F21" w:rsidP="00D71F21">
            <w:pPr>
              <w:rPr>
                <w:rFonts w:ascii="Arial" w:hAnsi="Arial" w:cs="Arial"/>
              </w:rPr>
            </w:pPr>
            <w:r w:rsidRPr="00ED278C">
              <w:rPr>
                <w:rFonts w:ascii="Arial" w:hAnsi="Arial" w:cs="Arial"/>
              </w:rPr>
              <w:t>Responsible person:</w:t>
            </w:r>
          </w:p>
        </w:tc>
        <w:tc>
          <w:tcPr>
            <w:tcW w:w="12653" w:type="dxa"/>
            <w:gridSpan w:val="7"/>
          </w:tcPr>
          <w:p w14:paraId="54946A38" w14:textId="77777777" w:rsidR="00D71F21" w:rsidRDefault="00D71F21" w:rsidP="00D71F21">
            <w:pPr>
              <w:rPr>
                <w:rFonts w:ascii="Arial" w:hAnsi="Arial" w:cs="Arial"/>
              </w:rPr>
            </w:pPr>
            <w:r w:rsidRPr="00ED278C">
              <w:rPr>
                <w:rFonts w:ascii="Arial" w:hAnsi="Arial" w:cs="Arial"/>
              </w:rPr>
              <w:t>The identified staff member(s) responsible for</w:t>
            </w:r>
            <w:r w:rsidR="003509BC">
              <w:rPr>
                <w:rFonts w:ascii="Arial" w:hAnsi="Arial" w:cs="Arial"/>
              </w:rPr>
              <w:t xml:space="preserve"> implementing the</w:t>
            </w:r>
            <w:r w:rsidR="008A4D89">
              <w:rPr>
                <w:rFonts w:ascii="Arial" w:hAnsi="Arial" w:cs="Arial"/>
              </w:rPr>
              <w:t xml:space="preserve"> risk controls</w:t>
            </w:r>
          </w:p>
          <w:p w14:paraId="2BDF6BCD" w14:textId="77777777" w:rsidR="00A47D30" w:rsidRDefault="00A47D30" w:rsidP="00D71F21">
            <w:pPr>
              <w:rPr>
                <w:rFonts w:ascii="Arial" w:hAnsi="Arial" w:cs="Arial"/>
              </w:rPr>
            </w:pPr>
          </w:p>
          <w:p w14:paraId="5CBBD456" w14:textId="67247C59" w:rsidR="003509BC" w:rsidRDefault="00501F62" w:rsidP="00D71F21">
            <w:pPr>
              <w:rPr>
                <w:rFonts w:ascii="Arial" w:hAnsi="Arial" w:cs="Arial"/>
              </w:rPr>
            </w:pPr>
            <w:r>
              <w:rPr>
                <w:rFonts w:ascii="Arial" w:hAnsi="Arial" w:cs="Arial"/>
              </w:rPr>
              <w:t xml:space="preserve">Head Teacher </w:t>
            </w:r>
            <w:r w:rsidR="003509BC">
              <w:rPr>
                <w:rFonts w:ascii="Arial" w:hAnsi="Arial" w:cs="Arial"/>
              </w:rPr>
              <w:t xml:space="preserve">Sign </w:t>
            </w:r>
            <w:r w:rsidR="00C738AC">
              <w:rPr>
                <w:rFonts w:ascii="Arial" w:hAnsi="Arial" w:cs="Arial"/>
              </w:rPr>
              <w:t xml:space="preserve">: D.Lennon                                </w:t>
            </w:r>
            <w:r w:rsidR="003509BC">
              <w:rPr>
                <w:rFonts w:ascii="Arial" w:hAnsi="Arial" w:cs="Arial"/>
              </w:rPr>
              <w:t xml:space="preserve">Date </w:t>
            </w:r>
            <w:r w:rsidR="00C738AC">
              <w:rPr>
                <w:rFonts w:ascii="Arial" w:hAnsi="Arial" w:cs="Arial"/>
              </w:rPr>
              <w:t>08/01/2021</w:t>
            </w:r>
            <w:bookmarkStart w:id="0" w:name="_GoBack"/>
            <w:bookmarkEnd w:id="0"/>
          </w:p>
          <w:p w14:paraId="56E34204" w14:textId="3537530B" w:rsidR="00A47D30" w:rsidRDefault="00A47D30" w:rsidP="00D71F21">
            <w:pPr>
              <w:rPr>
                <w:rFonts w:ascii="Arial" w:hAnsi="Arial" w:cs="Arial"/>
              </w:rPr>
            </w:pPr>
          </w:p>
          <w:p w14:paraId="2CCDD9F5" w14:textId="2F344B5C" w:rsidR="00501F62" w:rsidRPr="00ED278C" w:rsidRDefault="00501F62" w:rsidP="00D71F21">
            <w:pPr>
              <w:rPr>
                <w:rFonts w:ascii="Arial" w:hAnsi="Arial" w:cs="Arial"/>
              </w:rPr>
            </w:pPr>
          </w:p>
        </w:tc>
      </w:tr>
      <w:tr w:rsidR="00D71F21" w:rsidRPr="00ED278C" w14:paraId="3AB89238" w14:textId="77777777" w:rsidTr="00A47D30">
        <w:tc>
          <w:tcPr>
            <w:tcW w:w="2735" w:type="dxa"/>
            <w:gridSpan w:val="2"/>
          </w:tcPr>
          <w:p w14:paraId="65E9FB0F" w14:textId="77777777" w:rsidR="00D71F21" w:rsidRPr="00ED278C" w:rsidRDefault="00D71F21" w:rsidP="00D71F21">
            <w:pPr>
              <w:rPr>
                <w:rFonts w:ascii="Arial" w:hAnsi="Arial" w:cs="Arial"/>
              </w:rPr>
            </w:pPr>
            <w:r w:rsidRPr="00ED278C">
              <w:rPr>
                <w:rFonts w:ascii="Arial" w:hAnsi="Arial" w:cs="Arial"/>
              </w:rPr>
              <w:t>Completion Date:</w:t>
            </w:r>
          </w:p>
        </w:tc>
        <w:tc>
          <w:tcPr>
            <w:tcW w:w="12653" w:type="dxa"/>
            <w:gridSpan w:val="7"/>
          </w:tcPr>
          <w:p w14:paraId="214A603F" w14:textId="77777777" w:rsidR="00D71F21" w:rsidRDefault="00D71F21" w:rsidP="005C04BD">
            <w:pPr>
              <w:rPr>
                <w:rFonts w:ascii="Arial" w:hAnsi="Arial" w:cs="Arial"/>
                <w:b/>
                <w:color w:val="FF0000"/>
              </w:rPr>
            </w:pPr>
            <w:r w:rsidRPr="00ED278C">
              <w:rPr>
                <w:rFonts w:ascii="Arial" w:hAnsi="Arial" w:cs="Arial"/>
              </w:rPr>
              <w:t>The date by which required plans for controls will be in place.</w:t>
            </w:r>
            <w:r w:rsidR="002C4771" w:rsidRPr="00ED278C">
              <w:rPr>
                <w:rFonts w:ascii="Arial" w:hAnsi="Arial" w:cs="Arial"/>
                <w:color w:val="FF0000"/>
              </w:rPr>
              <w:t>.</w:t>
            </w:r>
            <w:r w:rsidR="002C4771" w:rsidRPr="00ED278C">
              <w:rPr>
                <w:rFonts w:ascii="Arial" w:hAnsi="Arial" w:cs="Arial"/>
                <w:b/>
                <w:color w:val="FF0000"/>
              </w:rPr>
              <w:t xml:space="preserve"> </w:t>
            </w:r>
          </w:p>
          <w:p w14:paraId="5C516C67" w14:textId="209578DC" w:rsidR="00A47D30" w:rsidRPr="00ED278C" w:rsidRDefault="00A47D30" w:rsidP="005C04BD">
            <w:pPr>
              <w:rPr>
                <w:rFonts w:ascii="Arial" w:hAnsi="Arial" w:cs="Arial"/>
                <w:color w:val="FF0000"/>
              </w:rPr>
            </w:pPr>
          </w:p>
        </w:tc>
      </w:tr>
      <w:tr w:rsidR="007D1CE7" w:rsidRPr="00ED278C" w14:paraId="12FCF0AF" w14:textId="77777777" w:rsidTr="00A47D30">
        <w:trPr>
          <w:cantSplit/>
          <w:trHeight w:val="1466"/>
          <w:tblHeader/>
        </w:trPr>
        <w:tc>
          <w:tcPr>
            <w:tcW w:w="2046" w:type="dxa"/>
            <w:shd w:val="clear" w:color="auto" w:fill="C00000"/>
          </w:tcPr>
          <w:p w14:paraId="4288326B" w14:textId="77777777" w:rsidR="00A00F86" w:rsidRPr="00ED278C" w:rsidRDefault="00A00F86" w:rsidP="003D7211">
            <w:pPr>
              <w:jc w:val="center"/>
              <w:rPr>
                <w:rFonts w:ascii="Arial" w:hAnsi="Arial" w:cs="Arial"/>
                <w:b/>
              </w:rPr>
            </w:pPr>
            <w:r w:rsidRPr="00ED278C">
              <w:rPr>
                <w:rFonts w:ascii="Arial" w:hAnsi="Arial" w:cs="Arial"/>
                <w:b/>
              </w:rPr>
              <w:t>Risk Description/Area of Concern</w:t>
            </w:r>
          </w:p>
        </w:tc>
        <w:tc>
          <w:tcPr>
            <w:tcW w:w="1067" w:type="dxa"/>
            <w:gridSpan w:val="2"/>
            <w:shd w:val="clear" w:color="auto" w:fill="C00000"/>
          </w:tcPr>
          <w:p w14:paraId="7E0301EB" w14:textId="77777777" w:rsidR="00A00F86" w:rsidRPr="00ED278C" w:rsidRDefault="00A00F86" w:rsidP="003D7211">
            <w:pPr>
              <w:jc w:val="center"/>
              <w:rPr>
                <w:rFonts w:ascii="Arial" w:hAnsi="Arial" w:cs="Arial"/>
                <w:b/>
              </w:rPr>
            </w:pPr>
            <w:r w:rsidRPr="00ED278C">
              <w:rPr>
                <w:rFonts w:ascii="Arial" w:hAnsi="Arial" w:cs="Arial"/>
                <w:b/>
              </w:rPr>
              <w:t>Level of risk</w:t>
            </w:r>
            <w:r w:rsidR="002C4771" w:rsidRPr="00ED278C">
              <w:rPr>
                <w:rFonts w:ascii="Arial" w:hAnsi="Arial" w:cs="Arial"/>
                <w:b/>
              </w:rPr>
              <w:t xml:space="preserve"> prior to control</w:t>
            </w:r>
          </w:p>
          <w:p w14:paraId="546D8669" w14:textId="77777777" w:rsidR="00A00F86" w:rsidRPr="00ED278C" w:rsidRDefault="00A00F86" w:rsidP="003D7211">
            <w:pPr>
              <w:jc w:val="center"/>
              <w:rPr>
                <w:rFonts w:ascii="Arial" w:hAnsi="Arial" w:cs="Arial"/>
                <w:b/>
              </w:rPr>
            </w:pPr>
            <w:r w:rsidRPr="00ED278C">
              <w:rPr>
                <w:rFonts w:ascii="Arial" w:hAnsi="Arial" w:cs="Arial"/>
                <w:b/>
              </w:rPr>
              <w:t>&lt;&gt;</w:t>
            </w:r>
          </w:p>
        </w:tc>
        <w:tc>
          <w:tcPr>
            <w:tcW w:w="5282" w:type="dxa"/>
            <w:shd w:val="clear" w:color="auto" w:fill="C00000"/>
          </w:tcPr>
          <w:p w14:paraId="08CA55AC" w14:textId="77777777" w:rsidR="00A00F86" w:rsidRPr="00ED278C" w:rsidRDefault="00A00F86" w:rsidP="003D7211">
            <w:pPr>
              <w:jc w:val="center"/>
              <w:rPr>
                <w:rFonts w:ascii="Arial" w:hAnsi="Arial" w:cs="Arial"/>
                <w:b/>
              </w:rPr>
            </w:pPr>
            <w:r w:rsidRPr="00ED278C">
              <w:rPr>
                <w:rFonts w:ascii="Arial" w:hAnsi="Arial" w:cs="Arial"/>
                <w:b/>
              </w:rPr>
              <w:t>Risk Controls</w:t>
            </w:r>
          </w:p>
        </w:tc>
        <w:tc>
          <w:tcPr>
            <w:tcW w:w="1188" w:type="dxa"/>
            <w:shd w:val="clear" w:color="auto" w:fill="C00000"/>
          </w:tcPr>
          <w:p w14:paraId="55454DB2" w14:textId="77777777" w:rsidR="00A00F86" w:rsidRPr="00ED278C" w:rsidRDefault="00A00F86" w:rsidP="003D7211">
            <w:pPr>
              <w:jc w:val="center"/>
              <w:rPr>
                <w:rFonts w:ascii="Arial" w:hAnsi="Arial" w:cs="Arial"/>
                <w:b/>
              </w:rPr>
            </w:pPr>
            <w:r w:rsidRPr="00ED278C">
              <w:rPr>
                <w:rFonts w:ascii="Arial" w:hAnsi="Arial" w:cs="Arial"/>
                <w:b/>
              </w:rPr>
              <w:t>Level of risk is now</w:t>
            </w:r>
          </w:p>
          <w:p w14:paraId="5EC297EE" w14:textId="77777777" w:rsidR="00A00F86" w:rsidRPr="00ED278C" w:rsidRDefault="00A00F86" w:rsidP="003D7211">
            <w:pPr>
              <w:jc w:val="center"/>
              <w:rPr>
                <w:rFonts w:ascii="Arial" w:hAnsi="Arial" w:cs="Arial"/>
                <w:b/>
              </w:rPr>
            </w:pPr>
            <w:r w:rsidRPr="00ED278C">
              <w:rPr>
                <w:rFonts w:ascii="Arial" w:hAnsi="Arial" w:cs="Arial"/>
                <w:b/>
              </w:rPr>
              <w:t xml:space="preserve">&lt;&gt; </w:t>
            </w:r>
          </w:p>
          <w:p w14:paraId="6A4B5F5F" w14:textId="77777777" w:rsidR="00A00F86" w:rsidRPr="00ED278C" w:rsidRDefault="00A00F86" w:rsidP="00A00F86">
            <w:pPr>
              <w:rPr>
                <w:rFonts w:ascii="Arial" w:hAnsi="Arial" w:cs="Arial"/>
                <w:b/>
              </w:rPr>
            </w:pPr>
          </w:p>
        </w:tc>
        <w:tc>
          <w:tcPr>
            <w:tcW w:w="1316" w:type="dxa"/>
            <w:shd w:val="clear" w:color="auto" w:fill="C00000"/>
          </w:tcPr>
          <w:p w14:paraId="6896BE83" w14:textId="77777777" w:rsidR="00A00F86" w:rsidRPr="00ED278C" w:rsidRDefault="00A00F86" w:rsidP="003D7211">
            <w:pPr>
              <w:jc w:val="center"/>
              <w:rPr>
                <w:rFonts w:ascii="Arial" w:hAnsi="Arial" w:cs="Arial"/>
                <w:b/>
              </w:rPr>
            </w:pPr>
            <w:r w:rsidRPr="00ED278C">
              <w:rPr>
                <w:rFonts w:ascii="Arial" w:hAnsi="Arial" w:cs="Arial"/>
                <w:b/>
              </w:rPr>
              <w:t>Likelihood</w:t>
            </w:r>
          </w:p>
          <w:p w14:paraId="7A17A338" w14:textId="77777777" w:rsidR="00A00F86" w:rsidRPr="00ED278C" w:rsidRDefault="00A00F86" w:rsidP="003D7211">
            <w:pPr>
              <w:jc w:val="center"/>
              <w:rPr>
                <w:rFonts w:ascii="Arial" w:hAnsi="Arial" w:cs="Arial"/>
                <w:b/>
              </w:rPr>
            </w:pPr>
            <w:r w:rsidRPr="00ED278C">
              <w:rPr>
                <w:rFonts w:ascii="Arial" w:hAnsi="Arial" w:cs="Arial"/>
                <w:b/>
              </w:rPr>
              <w:t>&lt;&gt;</w:t>
            </w:r>
          </w:p>
        </w:tc>
        <w:tc>
          <w:tcPr>
            <w:tcW w:w="1525" w:type="dxa"/>
            <w:shd w:val="clear" w:color="auto" w:fill="C00000"/>
          </w:tcPr>
          <w:p w14:paraId="77DD904E" w14:textId="77777777" w:rsidR="00A00F86" w:rsidRPr="00ED278C" w:rsidRDefault="00A00F86" w:rsidP="003D7211">
            <w:pPr>
              <w:jc w:val="center"/>
              <w:rPr>
                <w:rFonts w:ascii="Arial" w:hAnsi="Arial" w:cs="Arial"/>
                <w:b/>
              </w:rPr>
            </w:pPr>
            <w:r w:rsidRPr="00ED278C">
              <w:rPr>
                <w:rFonts w:ascii="Arial" w:hAnsi="Arial" w:cs="Arial"/>
                <w:b/>
              </w:rPr>
              <w:t>Responsible person</w:t>
            </w:r>
          </w:p>
        </w:tc>
        <w:tc>
          <w:tcPr>
            <w:tcW w:w="1390" w:type="dxa"/>
            <w:shd w:val="clear" w:color="auto" w:fill="C00000"/>
          </w:tcPr>
          <w:p w14:paraId="09F5EF02" w14:textId="77777777" w:rsidR="00A00F86" w:rsidRPr="00ED278C" w:rsidRDefault="00A00F86" w:rsidP="003D7211">
            <w:pPr>
              <w:jc w:val="center"/>
              <w:rPr>
                <w:rFonts w:ascii="Arial" w:hAnsi="Arial" w:cs="Arial"/>
                <w:b/>
              </w:rPr>
            </w:pPr>
            <w:r w:rsidRPr="00ED278C">
              <w:rPr>
                <w:rFonts w:ascii="Arial" w:hAnsi="Arial" w:cs="Arial"/>
                <w:b/>
              </w:rPr>
              <w:t>Planned completion Date</w:t>
            </w:r>
          </w:p>
        </w:tc>
        <w:tc>
          <w:tcPr>
            <w:tcW w:w="1574" w:type="dxa"/>
            <w:shd w:val="clear" w:color="auto" w:fill="C00000"/>
          </w:tcPr>
          <w:p w14:paraId="3ADEDE24" w14:textId="651173B5" w:rsidR="00A00F86" w:rsidRPr="00ED278C" w:rsidRDefault="005C04BD" w:rsidP="003D7211">
            <w:pPr>
              <w:jc w:val="center"/>
              <w:rPr>
                <w:rFonts w:ascii="Arial" w:hAnsi="Arial" w:cs="Arial"/>
                <w:b/>
              </w:rPr>
            </w:pPr>
            <w:r>
              <w:rPr>
                <w:rFonts w:ascii="Arial" w:hAnsi="Arial" w:cs="Arial"/>
                <w:b/>
              </w:rPr>
              <w:t xml:space="preserve">Comments / Actions needed </w:t>
            </w:r>
          </w:p>
        </w:tc>
      </w:tr>
      <w:tr w:rsidR="00ED278C" w:rsidRPr="00453531" w14:paraId="41B22456" w14:textId="77777777" w:rsidTr="00A47D30">
        <w:tc>
          <w:tcPr>
            <w:tcW w:w="2046" w:type="dxa"/>
          </w:tcPr>
          <w:p w14:paraId="0CAA28BE" w14:textId="77777777" w:rsidR="00A00F86" w:rsidRPr="00453531" w:rsidRDefault="00A00F86" w:rsidP="00F352EA">
            <w:pPr>
              <w:rPr>
                <w:rFonts w:ascii="Arial" w:hAnsi="Arial" w:cs="Arial"/>
              </w:rPr>
            </w:pPr>
            <w:r w:rsidRPr="00453531">
              <w:rPr>
                <w:rFonts w:ascii="Arial" w:hAnsi="Arial" w:cs="Arial"/>
              </w:rPr>
              <w:lastRenderedPageBreak/>
              <w:t xml:space="preserve">The school lapses in following national guidelines and advice, putting everyone at risk </w:t>
            </w:r>
          </w:p>
        </w:tc>
        <w:tc>
          <w:tcPr>
            <w:tcW w:w="1067" w:type="dxa"/>
            <w:gridSpan w:val="2"/>
          </w:tcPr>
          <w:p w14:paraId="76E9B937" w14:textId="024F3ABB" w:rsidR="00A00F86" w:rsidRPr="00453531" w:rsidRDefault="00A47D30" w:rsidP="002047A9">
            <w:pPr>
              <w:pStyle w:val="Default"/>
              <w:spacing w:line="276" w:lineRule="auto"/>
              <w:rPr>
                <w:rFonts w:ascii="Arial" w:hAnsi="Arial" w:cs="Arial"/>
                <w:sz w:val="22"/>
                <w:szCs w:val="22"/>
              </w:rPr>
            </w:pPr>
            <w:r>
              <w:rPr>
                <w:rFonts w:ascii="Arial" w:hAnsi="Arial" w:cs="Arial"/>
                <w:sz w:val="22"/>
                <w:szCs w:val="22"/>
              </w:rPr>
              <w:t>M</w:t>
            </w:r>
          </w:p>
        </w:tc>
        <w:tc>
          <w:tcPr>
            <w:tcW w:w="5282" w:type="dxa"/>
          </w:tcPr>
          <w:p w14:paraId="1F0903BA" w14:textId="3D5B1FF0" w:rsidR="00A00F86" w:rsidRDefault="00AA7A2E" w:rsidP="005C04BD">
            <w:pPr>
              <w:spacing w:line="276" w:lineRule="auto"/>
              <w:rPr>
                <w:rFonts w:ascii="Arial" w:hAnsi="Arial" w:cs="Arial"/>
              </w:rPr>
            </w:pPr>
            <w:r w:rsidRPr="00453531">
              <w:rPr>
                <w:rFonts w:ascii="Arial" w:hAnsi="Arial" w:cs="Arial"/>
              </w:rPr>
              <w:t xml:space="preserve">Follow </w:t>
            </w:r>
            <w:r w:rsidR="00353A8C" w:rsidRPr="00453531">
              <w:rPr>
                <w:rFonts w:ascii="Arial" w:hAnsi="Arial" w:cs="Arial"/>
              </w:rPr>
              <w:t xml:space="preserve">Master Risk Assessment </w:t>
            </w:r>
            <w:r w:rsidR="00B20381" w:rsidRPr="00453531">
              <w:rPr>
                <w:rFonts w:ascii="Arial" w:hAnsi="Arial" w:cs="Arial"/>
              </w:rPr>
              <w:t xml:space="preserve">for Return to school </w:t>
            </w:r>
            <w:r w:rsidR="005C04BD" w:rsidRPr="00453531">
              <w:rPr>
                <w:rFonts w:ascii="Arial" w:hAnsi="Arial" w:cs="Arial"/>
              </w:rPr>
              <w:t xml:space="preserve">in </w:t>
            </w:r>
            <w:r w:rsidR="00B20381" w:rsidRPr="00453531">
              <w:rPr>
                <w:rFonts w:ascii="Arial" w:hAnsi="Arial" w:cs="Arial"/>
              </w:rPr>
              <w:t>phase one</w:t>
            </w:r>
            <w:r w:rsidR="005C04BD" w:rsidRPr="00453531">
              <w:rPr>
                <w:rFonts w:ascii="Arial" w:hAnsi="Arial" w:cs="Arial"/>
              </w:rPr>
              <w:t xml:space="preserve"> &amp; two </w:t>
            </w:r>
            <w:r w:rsidR="00B20381" w:rsidRPr="00453531">
              <w:rPr>
                <w:rFonts w:ascii="Arial" w:hAnsi="Arial" w:cs="Arial"/>
              </w:rPr>
              <w:t>and review all controls you previously applied to ensure they are still effective.</w:t>
            </w:r>
          </w:p>
          <w:p w14:paraId="6BE505DD" w14:textId="4C1EDAA8" w:rsidR="00A47D30" w:rsidRDefault="00A47D30" w:rsidP="005C04BD">
            <w:pPr>
              <w:spacing w:line="276" w:lineRule="auto"/>
              <w:rPr>
                <w:rFonts w:ascii="Arial" w:hAnsi="Arial" w:cs="Arial"/>
              </w:rPr>
            </w:pPr>
          </w:p>
          <w:p w14:paraId="56B7441C" w14:textId="5C27EA2A" w:rsidR="00A47D30" w:rsidRDefault="00A47D30" w:rsidP="005C04BD">
            <w:pPr>
              <w:spacing w:line="276" w:lineRule="auto"/>
              <w:rPr>
                <w:rFonts w:ascii="Arial" w:hAnsi="Arial" w:cs="Arial"/>
              </w:rPr>
            </w:pPr>
            <w:r>
              <w:rPr>
                <w:rFonts w:ascii="Arial" w:hAnsi="Arial" w:cs="Arial"/>
              </w:rPr>
              <w:t>Continue to follow controls from Risk Assessment 1 and 2 and use in conjunction with this Supplementary Risk Assessment</w:t>
            </w:r>
          </w:p>
          <w:p w14:paraId="7F737C05" w14:textId="5ED584A6" w:rsidR="00EC6EC4" w:rsidRPr="00453531" w:rsidRDefault="00EC6EC4" w:rsidP="005C04BD">
            <w:pPr>
              <w:spacing w:line="276" w:lineRule="auto"/>
              <w:rPr>
                <w:rFonts w:ascii="Arial" w:hAnsi="Arial" w:cs="Arial"/>
              </w:rPr>
            </w:pPr>
          </w:p>
        </w:tc>
        <w:tc>
          <w:tcPr>
            <w:tcW w:w="1188" w:type="dxa"/>
          </w:tcPr>
          <w:p w14:paraId="0C69D490" w14:textId="348CD9DF" w:rsidR="00A00F86" w:rsidRPr="00453531" w:rsidRDefault="00A47D30" w:rsidP="00F352EA">
            <w:pPr>
              <w:rPr>
                <w:rFonts w:ascii="Arial" w:hAnsi="Arial" w:cs="Arial"/>
                <w:b/>
                <w:u w:val="single"/>
              </w:rPr>
            </w:pPr>
            <w:r>
              <w:rPr>
                <w:rFonts w:ascii="Arial" w:hAnsi="Arial" w:cs="Arial"/>
                <w:b/>
                <w:u w:val="single"/>
              </w:rPr>
              <w:t>M</w:t>
            </w:r>
          </w:p>
        </w:tc>
        <w:tc>
          <w:tcPr>
            <w:tcW w:w="1316" w:type="dxa"/>
          </w:tcPr>
          <w:p w14:paraId="530C5ED2" w14:textId="1A8F13DD" w:rsidR="00A00F86" w:rsidRPr="00453531" w:rsidRDefault="00A47D30" w:rsidP="00F352EA">
            <w:pPr>
              <w:rPr>
                <w:rFonts w:ascii="Arial" w:hAnsi="Arial" w:cs="Arial"/>
                <w:b/>
                <w:u w:val="single"/>
              </w:rPr>
            </w:pPr>
            <w:r>
              <w:rPr>
                <w:rFonts w:ascii="Arial" w:hAnsi="Arial" w:cs="Arial"/>
                <w:b/>
                <w:u w:val="single"/>
              </w:rPr>
              <w:t>L</w:t>
            </w:r>
          </w:p>
        </w:tc>
        <w:tc>
          <w:tcPr>
            <w:tcW w:w="1525" w:type="dxa"/>
          </w:tcPr>
          <w:p w14:paraId="1C9E7535" w14:textId="6F5D2C14" w:rsidR="00A00F86" w:rsidRPr="00453531" w:rsidRDefault="00A47D30" w:rsidP="00F352EA">
            <w:pPr>
              <w:rPr>
                <w:rFonts w:ascii="Arial" w:hAnsi="Arial" w:cs="Arial"/>
                <w:b/>
                <w:u w:val="single"/>
              </w:rPr>
            </w:pPr>
            <w:r>
              <w:rPr>
                <w:rFonts w:ascii="Arial" w:hAnsi="Arial" w:cs="Arial"/>
                <w:b/>
                <w:u w:val="single"/>
              </w:rPr>
              <w:t>DL</w:t>
            </w:r>
          </w:p>
        </w:tc>
        <w:tc>
          <w:tcPr>
            <w:tcW w:w="1390" w:type="dxa"/>
          </w:tcPr>
          <w:p w14:paraId="060340B5" w14:textId="2FF04810" w:rsidR="00A00F86" w:rsidRPr="00453531" w:rsidRDefault="00A47D30" w:rsidP="00F352EA">
            <w:pPr>
              <w:rPr>
                <w:rFonts w:ascii="Arial" w:hAnsi="Arial" w:cs="Arial"/>
                <w:b/>
                <w:u w:val="single"/>
              </w:rPr>
            </w:pPr>
            <w:r>
              <w:rPr>
                <w:rFonts w:ascii="Arial" w:hAnsi="Arial" w:cs="Arial"/>
                <w:b/>
                <w:u w:val="single"/>
              </w:rPr>
              <w:t>Daily</w:t>
            </w:r>
          </w:p>
        </w:tc>
        <w:tc>
          <w:tcPr>
            <w:tcW w:w="1574" w:type="dxa"/>
          </w:tcPr>
          <w:p w14:paraId="45D61A0C" w14:textId="07C86B10" w:rsidR="00A00F86" w:rsidRPr="00453531" w:rsidRDefault="00A47D30" w:rsidP="00F352EA">
            <w:pPr>
              <w:rPr>
                <w:rFonts w:ascii="Arial" w:hAnsi="Arial" w:cs="Arial"/>
                <w:b/>
                <w:u w:val="single"/>
              </w:rPr>
            </w:pPr>
            <w:r>
              <w:rPr>
                <w:rFonts w:ascii="Arial" w:hAnsi="Arial" w:cs="Arial"/>
                <w:b/>
                <w:u w:val="single"/>
              </w:rPr>
              <w:t>To update all stakeholders as situation changes.</w:t>
            </w:r>
          </w:p>
        </w:tc>
      </w:tr>
      <w:tr w:rsidR="00B2657C" w:rsidRPr="00453531" w14:paraId="315A064C" w14:textId="77777777" w:rsidTr="00A47D30">
        <w:tc>
          <w:tcPr>
            <w:tcW w:w="2046" w:type="dxa"/>
          </w:tcPr>
          <w:p w14:paraId="04609EC4" w14:textId="4531B77D" w:rsidR="00B2657C" w:rsidRPr="00453531" w:rsidRDefault="00EC6EC4" w:rsidP="00EC6EC4">
            <w:pPr>
              <w:rPr>
                <w:rFonts w:ascii="Arial" w:hAnsi="Arial" w:cs="Arial"/>
                <w:color w:val="000000" w:themeColor="text1"/>
              </w:rPr>
            </w:pPr>
            <w:r>
              <w:rPr>
                <w:rFonts w:ascii="Arial" w:hAnsi="Arial" w:cs="Arial"/>
                <w:color w:val="000000" w:themeColor="text1"/>
              </w:rPr>
              <w:t>C</w:t>
            </w:r>
            <w:r w:rsidR="00B20381" w:rsidRPr="00453531">
              <w:rPr>
                <w:rFonts w:ascii="Arial" w:hAnsi="Arial" w:cs="Arial"/>
                <w:color w:val="000000" w:themeColor="text1"/>
              </w:rPr>
              <w:t xml:space="preserve">linically </w:t>
            </w:r>
            <w:r>
              <w:rPr>
                <w:rFonts w:ascii="Arial" w:hAnsi="Arial" w:cs="Arial"/>
                <w:color w:val="000000" w:themeColor="text1"/>
              </w:rPr>
              <w:t xml:space="preserve">Extremely </w:t>
            </w:r>
            <w:r w:rsidR="00B20381" w:rsidRPr="00453531">
              <w:rPr>
                <w:rFonts w:ascii="Arial" w:hAnsi="Arial" w:cs="Arial"/>
                <w:color w:val="000000" w:themeColor="text1"/>
              </w:rPr>
              <w:t xml:space="preserve">vulnerable </w:t>
            </w:r>
            <w:r w:rsidR="00B2657C" w:rsidRPr="00453531">
              <w:rPr>
                <w:rFonts w:ascii="Arial" w:hAnsi="Arial" w:cs="Arial"/>
                <w:color w:val="000000" w:themeColor="text1"/>
              </w:rPr>
              <w:t xml:space="preserve"> </w:t>
            </w:r>
            <w:r>
              <w:rPr>
                <w:rFonts w:ascii="Arial" w:hAnsi="Arial" w:cs="Arial"/>
                <w:color w:val="000000" w:themeColor="text1"/>
              </w:rPr>
              <w:t xml:space="preserve">(CEV) </w:t>
            </w:r>
            <w:r w:rsidR="00B2657C" w:rsidRPr="00453531">
              <w:rPr>
                <w:rFonts w:ascii="Arial" w:hAnsi="Arial" w:cs="Arial"/>
                <w:color w:val="000000" w:themeColor="text1"/>
              </w:rPr>
              <w:t>individuals</w:t>
            </w:r>
          </w:p>
        </w:tc>
        <w:tc>
          <w:tcPr>
            <w:tcW w:w="1067" w:type="dxa"/>
            <w:gridSpan w:val="2"/>
          </w:tcPr>
          <w:p w14:paraId="09B77529" w14:textId="2EBFE688" w:rsidR="00B2657C" w:rsidRPr="00453531" w:rsidRDefault="00A47D30" w:rsidP="002C4771">
            <w:pPr>
              <w:tabs>
                <w:tab w:val="left" w:pos="1560"/>
              </w:tabs>
              <w:suppressAutoHyphens/>
              <w:autoSpaceDN w:val="0"/>
              <w:spacing w:line="276" w:lineRule="auto"/>
              <w:ind w:left="360"/>
              <w:jc w:val="both"/>
              <w:textAlignment w:val="baseline"/>
              <w:rPr>
                <w:rFonts w:ascii="Arial" w:hAnsi="Arial" w:cs="Arial"/>
                <w:color w:val="000000" w:themeColor="text1"/>
              </w:rPr>
            </w:pPr>
            <w:r>
              <w:rPr>
                <w:rFonts w:ascii="Arial" w:hAnsi="Arial" w:cs="Arial"/>
                <w:color w:val="000000" w:themeColor="text1"/>
              </w:rPr>
              <w:t>H</w:t>
            </w:r>
          </w:p>
        </w:tc>
        <w:tc>
          <w:tcPr>
            <w:tcW w:w="5282" w:type="dxa"/>
          </w:tcPr>
          <w:p w14:paraId="3C3E7747" w14:textId="77777777" w:rsidR="00EC6EC4" w:rsidRDefault="00B20381" w:rsidP="00F0217F">
            <w:pPr>
              <w:tabs>
                <w:tab w:val="left" w:pos="1560"/>
              </w:tabs>
              <w:suppressAutoHyphens/>
              <w:autoSpaceDN w:val="0"/>
              <w:spacing w:line="276" w:lineRule="auto"/>
              <w:jc w:val="both"/>
              <w:textAlignment w:val="baseline"/>
              <w:rPr>
                <w:rFonts w:ascii="Arial" w:hAnsi="Arial" w:cs="Arial"/>
                <w:color w:val="000000" w:themeColor="text1"/>
              </w:rPr>
            </w:pPr>
            <w:r w:rsidRPr="00453531">
              <w:rPr>
                <w:rFonts w:ascii="Arial" w:hAnsi="Arial" w:cs="Arial"/>
                <w:color w:val="000000" w:themeColor="text1"/>
              </w:rPr>
              <w:t>Individual r</w:t>
            </w:r>
            <w:r w:rsidR="00B95399" w:rsidRPr="00453531">
              <w:rPr>
                <w:rFonts w:ascii="Arial" w:hAnsi="Arial" w:cs="Arial"/>
                <w:color w:val="000000" w:themeColor="text1"/>
              </w:rPr>
              <w:t>isk assessment to be completed</w:t>
            </w:r>
            <w:r w:rsidR="00EC6EC4">
              <w:rPr>
                <w:rFonts w:ascii="Arial" w:hAnsi="Arial" w:cs="Arial"/>
                <w:color w:val="000000" w:themeColor="text1"/>
              </w:rPr>
              <w:t>/reviewed</w:t>
            </w:r>
            <w:r w:rsidR="00B95399" w:rsidRPr="00453531">
              <w:rPr>
                <w:rFonts w:ascii="Arial" w:hAnsi="Arial" w:cs="Arial"/>
                <w:color w:val="000000" w:themeColor="text1"/>
              </w:rPr>
              <w:t xml:space="preserve"> for staff in </w:t>
            </w:r>
            <w:r w:rsidR="00EC6EC4">
              <w:rPr>
                <w:rFonts w:ascii="Arial" w:hAnsi="Arial" w:cs="Arial"/>
                <w:color w:val="000000" w:themeColor="text1"/>
              </w:rPr>
              <w:t>CEV</w:t>
            </w:r>
            <w:r w:rsidR="00B95399" w:rsidRPr="00453531">
              <w:rPr>
                <w:rFonts w:ascii="Arial" w:hAnsi="Arial" w:cs="Arial"/>
                <w:color w:val="000000" w:themeColor="text1"/>
              </w:rPr>
              <w:t xml:space="preserve"> ca</w:t>
            </w:r>
            <w:r w:rsidR="00F0217F" w:rsidRPr="00453531">
              <w:rPr>
                <w:rFonts w:ascii="Arial" w:hAnsi="Arial" w:cs="Arial"/>
                <w:color w:val="000000" w:themeColor="text1"/>
              </w:rPr>
              <w:t>tegory exposure to Coronavirus</w:t>
            </w:r>
          </w:p>
          <w:p w14:paraId="49641E36" w14:textId="7E592070" w:rsidR="00B2657C" w:rsidRPr="00453531" w:rsidRDefault="00F0217F" w:rsidP="00F0217F">
            <w:pPr>
              <w:tabs>
                <w:tab w:val="left" w:pos="1560"/>
              </w:tabs>
              <w:suppressAutoHyphens/>
              <w:autoSpaceDN w:val="0"/>
              <w:spacing w:line="276" w:lineRule="auto"/>
              <w:jc w:val="both"/>
              <w:textAlignment w:val="baseline"/>
              <w:rPr>
                <w:rFonts w:ascii="Arial" w:hAnsi="Arial" w:cs="Arial"/>
                <w:color w:val="000000" w:themeColor="text1"/>
              </w:rPr>
            </w:pPr>
            <w:r w:rsidRPr="00453531">
              <w:rPr>
                <w:rFonts w:ascii="Arial" w:hAnsi="Arial" w:cs="Arial"/>
                <w:color w:val="000000" w:themeColor="text1"/>
              </w:rPr>
              <w:t xml:space="preserve"> </w:t>
            </w:r>
          </w:p>
          <w:p w14:paraId="1802FE01" w14:textId="70E74F9B" w:rsidR="00EC6EC4" w:rsidRDefault="00EC6EC4" w:rsidP="00EC6EC4">
            <w:pPr>
              <w:tabs>
                <w:tab w:val="left" w:pos="1560"/>
              </w:tabs>
              <w:suppressAutoHyphens/>
              <w:autoSpaceDN w:val="0"/>
              <w:spacing w:line="276" w:lineRule="auto"/>
              <w:jc w:val="both"/>
              <w:textAlignment w:val="baseline"/>
              <w:rPr>
                <w:rFonts w:ascii="Arial" w:hAnsi="Arial" w:cs="Arial"/>
                <w:color w:val="0B0C0C"/>
              </w:rPr>
            </w:pPr>
            <w:r>
              <w:rPr>
                <w:rFonts w:ascii="Arial" w:hAnsi="Arial" w:cs="Arial"/>
                <w:b/>
                <w:color w:val="000000" w:themeColor="text1"/>
              </w:rPr>
              <w:t xml:space="preserve">Staff - </w:t>
            </w:r>
            <w:hyperlink r:id="rId12" w:history="1">
              <w:r w:rsidR="00F0217F" w:rsidRPr="00453531">
                <w:rPr>
                  <w:rStyle w:val="Hyperlink"/>
                  <w:rFonts w:ascii="Arial" w:hAnsi="Arial" w:cs="Arial"/>
                  <w:color w:val="4C2C92"/>
                  <w:bdr w:val="none" w:sz="0" w:space="0" w:color="auto" w:frame="1"/>
                </w:rPr>
                <w:t>Advice</w:t>
              </w:r>
            </w:hyperlink>
            <w:r w:rsidR="00F0217F" w:rsidRPr="00453531">
              <w:rPr>
                <w:rFonts w:ascii="Arial" w:hAnsi="Arial" w:cs="Arial"/>
                <w:color w:val="0B0C0C"/>
              </w:rPr>
              <w:t xml:space="preserve"> for those identified through a letter from the NHS or a specialist doctor as in the group deemed clinically extremely vulnerable (CEV or shielding list) </w:t>
            </w:r>
          </w:p>
          <w:p w14:paraId="20223FCC" w14:textId="5BED3BDA" w:rsidR="00F0217F" w:rsidRPr="00B3695A" w:rsidRDefault="00EC6EC4" w:rsidP="00F0217F">
            <w:pPr>
              <w:pStyle w:val="NormalWeb"/>
              <w:shd w:val="clear" w:color="auto" w:fill="FFFFFF"/>
              <w:spacing w:before="0" w:beforeAutospacing="0" w:after="0" w:afterAutospacing="0"/>
              <w:rPr>
                <w:rFonts w:ascii="Arial" w:hAnsi="Arial" w:cs="Arial"/>
                <w:color w:val="FF0000"/>
                <w:sz w:val="22"/>
                <w:szCs w:val="22"/>
              </w:rPr>
            </w:pPr>
            <w:r>
              <w:rPr>
                <w:rFonts w:ascii="Arial" w:hAnsi="Arial" w:cs="Arial"/>
                <w:color w:val="0B0C0C"/>
                <w:sz w:val="22"/>
                <w:szCs w:val="22"/>
              </w:rPr>
              <w:t>HR</w:t>
            </w:r>
            <w:r w:rsidR="00F0217F" w:rsidRPr="00453531">
              <w:rPr>
                <w:rFonts w:ascii="Arial" w:hAnsi="Arial" w:cs="Arial"/>
                <w:color w:val="0B0C0C"/>
                <w:sz w:val="22"/>
                <w:szCs w:val="22"/>
              </w:rPr>
              <w:t xml:space="preserve"> guidance provides advice on what additional measures individuals in this group can take tailored to each local restriction tier.</w:t>
            </w:r>
            <w:r w:rsidR="00B3695A">
              <w:rPr>
                <w:rFonts w:ascii="Arial" w:hAnsi="Arial" w:cs="Arial"/>
                <w:color w:val="FF0000"/>
                <w:sz w:val="22"/>
                <w:szCs w:val="22"/>
              </w:rPr>
              <w:t xml:space="preserve"> As from 5</w:t>
            </w:r>
            <w:r w:rsidR="00B3695A" w:rsidRPr="00B3695A">
              <w:rPr>
                <w:rFonts w:ascii="Arial" w:hAnsi="Arial" w:cs="Arial"/>
                <w:color w:val="FF0000"/>
                <w:sz w:val="22"/>
                <w:szCs w:val="22"/>
                <w:vertAlign w:val="superscript"/>
              </w:rPr>
              <w:t>th</w:t>
            </w:r>
            <w:r w:rsidR="00B3695A">
              <w:rPr>
                <w:rFonts w:ascii="Arial" w:hAnsi="Arial" w:cs="Arial"/>
                <w:color w:val="FF0000"/>
                <w:sz w:val="22"/>
                <w:szCs w:val="22"/>
              </w:rPr>
              <w:t xml:space="preserve"> January 2021 staff that have been identified as CEV have been asked to shield again should work from home if their role allows, if there role does not allow working from home they should remain at home and not attend the work place. </w:t>
            </w:r>
          </w:p>
          <w:p w14:paraId="5CF6420F" w14:textId="77777777" w:rsidR="00F0217F" w:rsidRPr="00453531" w:rsidRDefault="00F0217F" w:rsidP="00F0217F">
            <w:pPr>
              <w:pStyle w:val="NormalWeb"/>
              <w:shd w:val="clear" w:color="auto" w:fill="FFFFFF"/>
              <w:spacing w:before="300" w:beforeAutospacing="0" w:after="300" w:afterAutospacing="0"/>
              <w:rPr>
                <w:rFonts w:ascii="Arial" w:hAnsi="Arial" w:cs="Arial"/>
                <w:color w:val="0B0C0C"/>
                <w:sz w:val="22"/>
                <w:szCs w:val="22"/>
              </w:rPr>
            </w:pPr>
            <w:r w:rsidRPr="00453531">
              <w:rPr>
                <w:rFonts w:ascii="Arial" w:hAnsi="Arial" w:cs="Arial"/>
                <w:color w:val="0B0C0C"/>
                <w:sz w:val="22"/>
                <w:szCs w:val="22"/>
              </w:rPr>
              <w:t>In local restriction tier 4 areas, individuals who are clinically extremely vulnerable are advised to work from home and where this is not possible, they should not go into work. Individuals in this group will have been identified through a letter from the NHS or from their GP and may have been advised to shield in the past, most recently in November 2020.</w:t>
            </w:r>
          </w:p>
          <w:p w14:paraId="5E1662F6" w14:textId="550DADC1" w:rsidR="0010719F" w:rsidRPr="00453531" w:rsidRDefault="00EC6EC4" w:rsidP="00415A09">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b/>
                <w:color w:val="0B0C0C"/>
                <w:sz w:val="22"/>
                <w:szCs w:val="22"/>
              </w:rPr>
              <w:t xml:space="preserve">Pupils </w:t>
            </w:r>
            <w:r w:rsidR="00415A09">
              <w:rPr>
                <w:rFonts w:ascii="Arial" w:hAnsi="Arial" w:cs="Arial"/>
                <w:b/>
                <w:color w:val="0B0C0C"/>
                <w:sz w:val="22"/>
                <w:szCs w:val="22"/>
              </w:rPr>
              <w:t>–</w:t>
            </w:r>
            <w:r>
              <w:rPr>
                <w:rFonts w:ascii="Arial" w:hAnsi="Arial" w:cs="Arial"/>
                <w:b/>
                <w:color w:val="0B0C0C"/>
                <w:sz w:val="22"/>
                <w:szCs w:val="22"/>
              </w:rPr>
              <w:t xml:space="preserve"> </w:t>
            </w:r>
            <w:r w:rsidR="00415A09">
              <w:rPr>
                <w:rFonts w:ascii="Arial" w:hAnsi="Arial" w:cs="Arial"/>
                <w:color w:val="FF0000"/>
                <w:sz w:val="22"/>
                <w:szCs w:val="22"/>
              </w:rPr>
              <w:t>As from 5</w:t>
            </w:r>
            <w:r w:rsidR="00415A09" w:rsidRPr="00B3695A">
              <w:rPr>
                <w:rFonts w:ascii="Arial" w:hAnsi="Arial" w:cs="Arial"/>
                <w:color w:val="FF0000"/>
                <w:sz w:val="22"/>
                <w:szCs w:val="22"/>
                <w:vertAlign w:val="superscript"/>
              </w:rPr>
              <w:t>th</w:t>
            </w:r>
            <w:r w:rsidR="00415A09">
              <w:rPr>
                <w:rFonts w:ascii="Arial" w:hAnsi="Arial" w:cs="Arial"/>
                <w:color w:val="FF0000"/>
                <w:sz w:val="22"/>
                <w:szCs w:val="22"/>
              </w:rPr>
              <w:t xml:space="preserve"> January 2021 pupils that have been identified as CEV will be reviewed to identify if they are still considered CEV, if they are, they will be  asked to shield again and should not attend school. </w:t>
            </w:r>
          </w:p>
        </w:tc>
        <w:tc>
          <w:tcPr>
            <w:tcW w:w="1188" w:type="dxa"/>
          </w:tcPr>
          <w:p w14:paraId="1BDF52A2" w14:textId="12FBBF35" w:rsidR="00B2657C" w:rsidRPr="00453531" w:rsidRDefault="00A47D30" w:rsidP="00F352EA">
            <w:pPr>
              <w:rPr>
                <w:rFonts w:ascii="Arial" w:hAnsi="Arial" w:cs="Arial"/>
                <w:b/>
                <w:u w:val="single"/>
              </w:rPr>
            </w:pPr>
            <w:r>
              <w:rPr>
                <w:rFonts w:ascii="Arial" w:hAnsi="Arial" w:cs="Arial"/>
                <w:b/>
                <w:u w:val="single"/>
              </w:rPr>
              <w:t>M</w:t>
            </w:r>
          </w:p>
        </w:tc>
        <w:tc>
          <w:tcPr>
            <w:tcW w:w="1316" w:type="dxa"/>
          </w:tcPr>
          <w:p w14:paraId="6171CD78" w14:textId="5EE318E3" w:rsidR="00B2657C" w:rsidRPr="00453531" w:rsidRDefault="00A47D30" w:rsidP="00F352EA">
            <w:pPr>
              <w:rPr>
                <w:rFonts w:ascii="Arial" w:hAnsi="Arial" w:cs="Arial"/>
                <w:b/>
                <w:u w:val="single"/>
              </w:rPr>
            </w:pPr>
            <w:r>
              <w:rPr>
                <w:rFonts w:ascii="Arial" w:hAnsi="Arial" w:cs="Arial"/>
                <w:b/>
                <w:u w:val="single"/>
              </w:rPr>
              <w:t>M</w:t>
            </w:r>
          </w:p>
        </w:tc>
        <w:tc>
          <w:tcPr>
            <w:tcW w:w="1525" w:type="dxa"/>
          </w:tcPr>
          <w:p w14:paraId="65E44C68" w14:textId="034C66AA" w:rsidR="00B2657C" w:rsidRPr="00453531" w:rsidRDefault="00A47D30" w:rsidP="00F352EA">
            <w:pPr>
              <w:rPr>
                <w:rFonts w:ascii="Arial" w:hAnsi="Arial" w:cs="Arial"/>
                <w:b/>
                <w:u w:val="single"/>
              </w:rPr>
            </w:pPr>
            <w:r>
              <w:rPr>
                <w:rFonts w:ascii="Arial" w:hAnsi="Arial" w:cs="Arial"/>
                <w:b/>
                <w:u w:val="single"/>
              </w:rPr>
              <w:t>DL</w:t>
            </w:r>
          </w:p>
        </w:tc>
        <w:tc>
          <w:tcPr>
            <w:tcW w:w="1390" w:type="dxa"/>
          </w:tcPr>
          <w:p w14:paraId="02542D7E" w14:textId="2C90C71D" w:rsidR="00B2657C" w:rsidRPr="00453531" w:rsidRDefault="00A47D30" w:rsidP="00F352EA">
            <w:pPr>
              <w:rPr>
                <w:rFonts w:ascii="Arial" w:hAnsi="Arial" w:cs="Arial"/>
                <w:b/>
                <w:u w:val="single"/>
              </w:rPr>
            </w:pPr>
            <w:r>
              <w:rPr>
                <w:rFonts w:ascii="Arial" w:hAnsi="Arial" w:cs="Arial"/>
                <w:b/>
                <w:u w:val="single"/>
              </w:rPr>
              <w:t>08/02/2021</w:t>
            </w:r>
          </w:p>
        </w:tc>
        <w:tc>
          <w:tcPr>
            <w:tcW w:w="1574" w:type="dxa"/>
          </w:tcPr>
          <w:p w14:paraId="7261E9FA" w14:textId="39621989" w:rsidR="00B2657C" w:rsidRPr="00453531" w:rsidRDefault="00A47D30" w:rsidP="00F352EA">
            <w:pPr>
              <w:rPr>
                <w:rFonts w:ascii="Arial" w:hAnsi="Arial" w:cs="Arial"/>
                <w:b/>
                <w:u w:val="single"/>
              </w:rPr>
            </w:pPr>
            <w:r>
              <w:rPr>
                <w:rFonts w:ascii="Arial" w:hAnsi="Arial" w:cs="Arial"/>
                <w:b/>
                <w:u w:val="single"/>
              </w:rPr>
              <w:t xml:space="preserve">1x CEV now WFH </w:t>
            </w:r>
          </w:p>
        </w:tc>
      </w:tr>
      <w:tr w:rsidR="00A47D30" w:rsidRPr="00453531" w14:paraId="62E2615F" w14:textId="77777777" w:rsidTr="00A47D30">
        <w:tc>
          <w:tcPr>
            <w:tcW w:w="2046" w:type="dxa"/>
          </w:tcPr>
          <w:p w14:paraId="65B0605B" w14:textId="77777777" w:rsidR="00A47D30" w:rsidRPr="00453531" w:rsidRDefault="00A47D30" w:rsidP="00A47D30">
            <w:pPr>
              <w:rPr>
                <w:rFonts w:ascii="Arial" w:hAnsi="Arial" w:cs="Arial"/>
                <w:color w:val="000000" w:themeColor="text1"/>
              </w:rPr>
            </w:pPr>
            <w:r w:rsidRPr="00453531">
              <w:rPr>
                <w:rFonts w:ascii="Arial" w:hAnsi="Arial" w:cs="Arial"/>
                <w:color w:val="000000" w:themeColor="text1"/>
              </w:rPr>
              <w:t>Clinically Vulnerable staff and pupils</w:t>
            </w:r>
          </w:p>
        </w:tc>
        <w:tc>
          <w:tcPr>
            <w:tcW w:w="1067" w:type="dxa"/>
            <w:gridSpan w:val="2"/>
          </w:tcPr>
          <w:p w14:paraId="3A6D7F97" w14:textId="037A69C3" w:rsidR="00A47D30" w:rsidRPr="00453531" w:rsidRDefault="00A47D30" w:rsidP="00A47D30">
            <w:pPr>
              <w:tabs>
                <w:tab w:val="left" w:pos="1560"/>
              </w:tabs>
              <w:suppressAutoHyphens/>
              <w:autoSpaceDN w:val="0"/>
              <w:spacing w:line="276" w:lineRule="auto"/>
              <w:ind w:left="360"/>
              <w:jc w:val="both"/>
              <w:textAlignment w:val="baseline"/>
              <w:rPr>
                <w:rFonts w:ascii="Arial" w:hAnsi="Arial" w:cs="Arial"/>
                <w:color w:val="000000" w:themeColor="text1"/>
              </w:rPr>
            </w:pPr>
            <w:r>
              <w:rPr>
                <w:rFonts w:ascii="Arial" w:hAnsi="Arial" w:cs="Arial"/>
                <w:color w:val="000000" w:themeColor="text1"/>
              </w:rPr>
              <w:t>H</w:t>
            </w:r>
          </w:p>
        </w:tc>
        <w:tc>
          <w:tcPr>
            <w:tcW w:w="5282" w:type="dxa"/>
          </w:tcPr>
          <w:p w14:paraId="47474C48" w14:textId="4DEAB63B" w:rsidR="00A47D30" w:rsidRPr="00453531" w:rsidRDefault="00A47D30" w:rsidP="00A47D30">
            <w:pPr>
              <w:spacing w:before="100" w:beforeAutospacing="1" w:after="100" w:afterAutospacing="1"/>
              <w:rPr>
                <w:rFonts w:ascii="Arial" w:hAnsi="Arial" w:cs="Arial"/>
                <w:color w:val="000000" w:themeColor="text1"/>
                <w:lang w:val="en"/>
              </w:rPr>
            </w:pPr>
            <w:r w:rsidRPr="00453531">
              <w:rPr>
                <w:rFonts w:ascii="Arial" w:hAnsi="Arial" w:cs="Arial"/>
                <w:color w:val="000000" w:themeColor="text1"/>
                <w:lang w:val="en"/>
              </w:rPr>
              <w:t>Individual risk assessment to be completed</w:t>
            </w:r>
            <w:r>
              <w:rPr>
                <w:rFonts w:ascii="Arial" w:hAnsi="Arial" w:cs="Arial"/>
                <w:color w:val="000000" w:themeColor="text1"/>
                <w:lang w:val="en"/>
              </w:rPr>
              <w:t>/reviewed</w:t>
            </w:r>
            <w:r w:rsidRPr="00453531">
              <w:rPr>
                <w:rFonts w:ascii="Arial" w:hAnsi="Arial" w:cs="Arial"/>
                <w:color w:val="000000" w:themeColor="text1"/>
                <w:lang w:val="en"/>
              </w:rPr>
              <w:t xml:space="preserve"> for </w:t>
            </w:r>
            <w:r>
              <w:rPr>
                <w:rFonts w:ascii="Arial" w:hAnsi="Arial" w:cs="Arial"/>
                <w:color w:val="000000" w:themeColor="text1"/>
                <w:lang w:val="en"/>
              </w:rPr>
              <w:t>clinically v</w:t>
            </w:r>
            <w:r w:rsidRPr="00453531">
              <w:rPr>
                <w:rFonts w:ascii="Arial" w:hAnsi="Arial" w:cs="Arial"/>
                <w:color w:val="000000" w:themeColor="text1"/>
                <w:lang w:val="en"/>
              </w:rPr>
              <w:t>ulnerable staff and pupils</w:t>
            </w:r>
          </w:p>
          <w:p w14:paraId="32628F20" w14:textId="0F359A9A" w:rsidR="00A47D30" w:rsidRPr="00453531" w:rsidRDefault="00A47D30" w:rsidP="00A47D30">
            <w:pPr>
              <w:spacing w:before="100" w:beforeAutospacing="1" w:after="100" w:afterAutospacing="1"/>
              <w:rPr>
                <w:rFonts w:ascii="Arial" w:hAnsi="Arial" w:cs="Arial"/>
                <w:color w:val="000000" w:themeColor="text1"/>
                <w:lang w:val="en"/>
              </w:rPr>
            </w:pPr>
            <w:r>
              <w:rPr>
                <w:rFonts w:ascii="Arial" w:hAnsi="Arial" w:cs="Arial"/>
                <w:color w:val="000000" w:themeColor="text1"/>
                <w:lang w:val="en"/>
              </w:rPr>
              <w:t>P</w:t>
            </w:r>
            <w:r w:rsidRPr="00453531">
              <w:rPr>
                <w:rFonts w:ascii="Arial" w:hAnsi="Arial" w:cs="Arial"/>
                <w:color w:val="000000" w:themeColor="text1"/>
                <w:lang w:val="en"/>
              </w:rPr>
              <w:t>rotective measures will be put in place for staff and pupils, as far as is possible, to ensure that the risk of transmission is reduced</w:t>
            </w:r>
          </w:p>
          <w:p w14:paraId="790C3CC2" w14:textId="0CF5B222" w:rsidR="00A47D30" w:rsidRPr="00453531" w:rsidRDefault="00A47D30" w:rsidP="00A47D30">
            <w:pPr>
              <w:pStyle w:val="NormalWeb"/>
              <w:shd w:val="clear" w:color="auto" w:fill="FFFFFF"/>
              <w:spacing w:before="300" w:beforeAutospacing="0" w:after="300" w:afterAutospacing="0"/>
              <w:rPr>
                <w:rFonts w:ascii="Arial" w:hAnsi="Arial" w:cs="Arial"/>
                <w:color w:val="0B0C0C"/>
                <w:sz w:val="22"/>
                <w:szCs w:val="22"/>
              </w:rPr>
            </w:pPr>
            <w:r w:rsidRPr="00453531">
              <w:rPr>
                <w:rFonts w:ascii="Arial" w:hAnsi="Arial" w:cs="Arial"/>
                <w:color w:val="0B0C0C"/>
                <w:sz w:val="22"/>
                <w:szCs w:val="22"/>
              </w:rPr>
              <w:t xml:space="preserve">Clinically vulnerable staff can continue to attend school. While in school they should follow the </w:t>
            </w:r>
            <w:r>
              <w:rPr>
                <w:rFonts w:ascii="Arial" w:hAnsi="Arial" w:cs="Arial"/>
                <w:color w:val="0B0C0C"/>
                <w:sz w:val="22"/>
                <w:szCs w:val="22"/>
              </w:rPr>
              <w:t xml:space="preserve">control </w:t>
            </w:r>
            <w:r w:rsidRPr="00453531">
              <w:rPr>
                <w:rFonts w:ascii="Arial" w:hAnsi="Arial" w:cs="Arial"/>
                <w:color w:val="0B0C0C"/>
                <w:sz w:val="22"/>
                <w:szCs w:val="22"/>
              </w:rPr>
              <w:t xml:space="preserve">measures </w:t>
            </w:r>
            <w:r>
              <w:rPr>
                <w:rFonts w:ascii="Arial" w:hAnsi="Arial" w:cs="Arial"/>
                <w:color w:val="0B0C0C"/>
                <w:sz w:val="22"/>
                <w:szCs w:val="22"/>
              </w:rPr>
              <w:t>the school has put in place</w:t>
            </w:r>
            <w:r w:rsidRPr="00453531">
              <w:rPr>
                <w:rFonts w:ascii="Arial" w:hAnsi="Arial" w:cs="Arial"/>
                <w:color w:val="0B0C0C"/>
                <w:sz w:val="22"/>
                <w:szCs w:val="22"/>
              </w:rPr>
              <w:t xml:space="preserve"> to minimise the risks of transmission.</w:t>
            </w:r>
          </w:p>
          <w:p w14:paraId="6583CBDF" w14:textId="6E2852B7" w:rsidR="00A47D30" w:rsidRPr="00453531" w:rsidRDefault="00A47D30" w:rsidP="00A47D30">
            <w:pPr>
              <w:pStyle w:val="NormalWeb"/>
              <w:shd w:val="clear" w:color="auto" w:fill="FFFFFF"/>
              <w:spacing w:before="300" w:beforeAutospacing="0" w:after="300" w:afterAutospacing="0"/>
              <w:rPr>
                <w:rFonts w:ascii="Arial" w:hAnsi="Arial" w:cs="Arial"/>
                <w:color w:val="0B0C0C"/>
                <w:sz w:val="22"/>
                <w:szCs w:val="22"/>
              </w:rPr>
            </w:pPr>
            <w:r w:rsidRPr="00453531">
              <w:rPr>
                <w:rFonts w:ascii="Arial" w:hAnsi="Arial" w:cs="Arial"/>
                <w:color w:val="0B0C0C"/>
                <w:sz w:val="22"/>
                <w:szCs w:val="22"/>
              </w:rPr>
              <w:t>This includes taking particular care to observe good hand and respiratory hygiene, minimising contact and maintaining social distancing in line with the provisions set out in t</w:t>
            </w:r>
            <w:r>
              <w:rPr>
                <w:rFonts w:ascii="Arial" w:hAnsi="Arial" w:cs="Arial"/>
                <w:color w:val="0B0C0C"/>
                <w:sz w:val="22"/>
                <w:szCs w:val="22"/>
              </w:rPr>
              <w:t xml:space="preserve">he ‘prevention’ section of government </w:t>
            </w:r>
            <w:r w:rsidRPr="00453531">
              <w:rPr>
                <w:rFonts w:ascii="Arial" w:hAnsi="Arial" w:cs="Arial"/>
                <w:color w:val="0B0C0C"/>
                <w:sz w:val="22"/>
                <w:szCs w:val="22"/>
              </w:rPr>
              <w:t>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 and adolescents.</w:t>
            </w:r>
          </w:p>
          <w:p w14:paraId="0C310B59" w14:textId="77777777" w:rsidR="00A47D30" w:rsidRPr="00453531" w:rsidRDefault="00A47D30" w:rsidP="00A47D30">
            <w:pPr>
              <w:pStyle w:val="NormalWeb"/>
              <w:shd w:val="clear" w:color="auto" w:fill="FFFFFF"/>
              <w:spacing w:before="300" w:beforeAutospacing="0" w:after="300" w:afterAutospacing="0"/>
              <w:rPr>
                <w:rFonts w:ascii="Arial" w:hAnsi="Arial" w:cs="Arial"/>
                <w:color w:val="0B0C0C"/>
                <w:sz w:val="22"/>
                <w:szCs w:val="22"/>
              </w:rPr>
            </w:pPr>
            <w:r w:rsidRPr="00453531">
              <w:rPr>
                <w:rFonts w:ascii="Arial" w:hAnsi="Arial" w:cs="Arial"/>
                <w:color w:val="0B0C0C"/>
                <w:sz w:val="22"/>
                <w:szCs w:val="22"/>
              </w:rPr>
              <w:t>People who live with those who are clinically extremely vulnerable or clinically vulnerable can attend the workplace unless advised otherwise by an individual letter from the NHS or a specialist doctor.</w:t>
            </w:r>
          </w:p>
          <w:p w14:paraId="0E4140E3" w14:textId="77777777" w:rsidR="00A47D30" w:rsidRDefault="00A47D30" w:rsidP="00A47D30">
            <w:pPr>
              <w:spacing w:before="100" w:beforeAutospacing="1" w:after="100" w:afterAutospacing="1"/>
              <w:rPr>
                <w:rFonts w:ascii="Arial" w:hAnsi="Arial" w:cs="Arial"/>
                <w:color w:val="0B0C0C"/>
                <w:shd w:val="clear" w:color="auto" w:fill="FFFFFF"/>
              </w:rPr>
            </w:pPr>
            <w:r w:rsidRPr="00453531">
              <w:rPr>
                <w:rFonts w:ascii="Arial" w:hAnsi="Arial" w:cs="Arial"/>
                <w:color w:val="0B0C0C"/>
                <w:shd w:val="clear" w:color="auto" w:fill="FFFFFF"/>
              </w:rPr>
              <w:t>Pregnant women are in the ‘clinically vulnerable’ category and are generally advised to follow the above advice, which applies to all staff in schools.</w:t>
            </w:r>
          </w:p>
          <w:p w14:paraId="3B7AC9F9" w14:textId="4576008E" w:rsidR="00A47D30" w:rsidRPr="00453531" w:rsidRDefault="00A47D30" w:rsidP="00A47D30">
            <w:pPr>
              <w:spacing w:before="100" w:beforeAutospacing="1" w:after="100" w:afterAutospacing="1"/>
              <w:rPr>
                <w:rFonts w:ascii="Arial" w:hAnsi="Arial" w:cs="Arial"/>
                <w:color w:val="000000" w:themeColor="text1"/>
              </w:rPr>
            </w:pPr>
            <w:r>
              <w:rPr>
                <w:rFonts w:ascii="Arial" w:hAnsi="Arial" w:cs="Arial"/>
                <w:color w:val="0B0C0C"/>
                <w:shd w:val="clear" w:color="auto" w:fill="FFFFFF"/>
              </w:rPr>
              <w:t xml:space="preserve">See further guidance in CEV and CV guidance and up dated risk assessment </w:t>
            </w:r>
          </w:p>
        </w:tc>
        <w:tc>
          <w:tcPr>
            <w:tcW w:w="1188" w:type="dxa"/>
          </w:tcPr>
          <w:p w14:paraId="70A33450" w14:textId="011605A4" w:rsidR="00A47D30" w:rsidRPr="00453531" w:rsidRDefault="00A47D30" w:rsidP="00A47D30">
            <w:pPr>
              <w:rPr>
                <w:rFonts w:ascii="Arial" w:hAnsi="Arial" w:cs="Arial"/>
                <w:b/>
                <w:u w:val="single"/>
              </w:rPr>
            </w:pPr>
            <w:r>
              <w:rPr>
                <w:rFonts w:ascii="Arial" w:hAnsi="Arial" w:cs="Arial"/>
                <w:b/>
                <w:u w:val="single"/>
              </w:rPr>
              <w:t>M</w:t>
            </w:r>
          </w:p>
        </w:tc>
        <w:tc>
          <w:tcPr>
            <w:tcW w:w="1316" w:type="dxa"/>
          </w:tcPr>
          <w:p w14:paraId="401ADF9E" w14:textId="44E31EDF" w:rsidR="00A47D30" w:rsidRPr="00453531" w:rsidRDefault="00A47D30" w:rsidP="00A47D30">
            <w:pPr>
              <w:rPr>
                <w:rFonts w:ascii="Arial" w:hAnsi="Arial" w:cs="Arial"/>
                <w:b/>
                <w:u w:val="single"/>
              </w:rPr>
            </w:pPr>
            <w:r>
              <w:rPr>
                <w:rFonts w:ascii="Arial" w:hAnsi="Arial" w:cs="Arial"/>
                <w:b/>
                <w:u w:val="single"/>
              </w:rPr>
              <w:t>M</w:t>
            </w:r>
          </w:p>
        </w:tc>
        <w:tc>
          <w:tcPr>
            <w:tcW w:w="1525" w:type="dxa"/>
          </w:tcPr>
          <w:p w14:paraId="6201824B" w14:textId="582436FD" w:rsidR="00A47D30" w:rsidRPr="00453531" w:rsidRDefault="00A47D30" w:rsidP="00A47D30">
            <w:pPr>
              <w:rPr>
                <w:rFonts w:ascii="Arial" w:hAnsi="Arial" w:cs="Arial"/>
                <w:b/>
                <w:u w:val="single"/>
              </w:rPr>
            </w:pPr>
            <w:r>
              <w:rPr>
                <w:rFonts w:ascii="Arial" w:hAnsi="Arial" w:cs="Arial"/>
                <w:b/>
                <w:u w:val="single"/>
              </w:rPr>
              <w:t>DL</w:t>
            </w:r>
          </w:p>
        </w:tc>
        <w:tc>
          <w:tcPr>
            <w:tcW w:w="1390" w:type="dxa"/>
          </w:tcPr>
          <w:p w14:paraId="6EF0658A" w14:textId="005E7562" w:rsidR="00A47D30" w:rsidRPr="00453531" w:rsidRDefault="00A47D30" w:rsidP="00A47D30">
            <w:pPr>
              <w:rPr>
                <w:rFonts w:ascii="Arial" w:hAnsi="Arial" w:cs="Arial"/>
                <w:b/>
                <w:u w:val="single"/>
              </w:rPr>
            </w:pPr>
            <w:r>
              <w:rPr>
                <w:rFonts w:ascii="Arial" w:hAnsi="Arial" w:cs="Arial"/>
                <w:b/>
                <w:u w:val="single"/>
              </w:rPr>
              <w:t>08/02/2021</w:t>
            </w:r>
          </w:p>
        </w:tc>
        <w:tc>
          <w:tcPr>
            <w:tcW w:w="1574" w:type="dxa"/>
          </w:tcPr>
          <w:p w14:paraId="1774475C" w14:textId="77777777" w:rsidR="00A47D30" w:rsidRPr="00453531" w:rsidRDefault="00A47D30" w:rsidP="00A47D30">
            <w:pPr>
              <w:rPr>
                <w:rFonts w:ascii="Arial" w:hAnsi="Arial" w:cs="Arial"/>
                <w:b/>
                <w:u w:val="single"/>
              </w:rPr>
            </w:pPr>
          </w:p>
        </w:tc>
      </w:tr>
      <w:tr w:rsidR="00ED278C" w:rsidRPr="00453531" w14:paraId="6B105F65" w14:textId="77777777" w:rsidTr="00A47D30">
        <w:tc>
          <w:tcPr>
            <w:tcW w:w="2046" w:type="dxa"/>
          </w:tcPr>
          <w:p w14:paraId="21BE6842" w14:textId="77777777" w:rsidR="00A00F86" w:rsidRPr="00453531" w:rsidRDefault="00A00F86" w:rsidP="00F352EA">
            <w:pPr>
              <w:rPr>
                <w:rFonts w:ascii="Arial" w:hAnsi="Arial" w:cs="Arial"/>
              </w:rPr>
            </w:pPr>
            <w:r w:rsidRPr="00453531">
              <w:rPr>
                <w:rFonts w:ascii="Arial" w:hAnsi="Arial" w:cs="Arial"/>
              </w:rPr>
              <w:t>Poor hygiene practice in school</w:t>
            </w:r>
            <w:r w:rsidR="00252658" w:rsidRPr="00453531">
              <w:rPr>
                <w:rFonts w:ascii="Arial" w:hAnsi="Arial" w:cs="Arial"/>
              </w:rPr>
              <w:t xml:space="preserve"> - </w:t>
            </w:r>
            <w:r w:rsidR="00ED278C" w:rsidRPr="00453531">
              <w:rPr>
                <w:rFonts w:ascii="Arial" w:hAnsi="Arial" w:cs="Arial"/>
                <w:b/>
              </w:rPr>
              <w:t>G</w:t>
            </w:r>
            <w:r w:rsidR="00252658" w:rsidRPr="00453531">
              <w:rPr>
                <w:rFonts w:ascii="Arial" w:hAnsi="Arial" w:cs="Arial"/>
                <w:b/>
              </w:rPr>
              <w:t>eneral</w:t>
            </w:r>
          </w:p>
          <w:p w14:paraId="20B2714A" w14:textId="77777777" w:rsidR="00A00F86" w:rsidRPr="00453531" w:rsidRDefault="00A00F86" w:rsidP="00F352EA">
            <w:pPr>
              <w:rPr>
                <w:rFonts w:ascii="Arial" w:hAnsi="Arial" w:cs="Arial"/>
              </w:rPr>
            </w:pPr>
          </w:p>
        </w:tc>
        <w:tc>
          <w:tcPr>
            <w:tcW w:w="1067" w:type="dxa"/>
            <w:gridSpan w:val="2"/>
          </w:tcPr>
          <w:p w14:paraId="78B0D808" w14:textId="72DAE82B" w:rsidR="00A00F86" w:rsidRPr="00453531" w:rsidRDefault="00A47D30" w:rsidP="00353A8C">
            <w:pPr>
              <w:pStyle w:val="ListParagraph"/>
              <w:spacing w:line="276" w:lineRule="auto"/>
              <w:ind w:left="360"/>
              <w:jc w:val="both"/>
              <w:rPr>
                <w:rFonts w:ascii="Arial" w:hAnsi="Arial" w:cs="Arial"/>
              </w:rPr>
            </w:pPr>
            <w:r>
              <w:rPr>
                <w:rFonts w:ascii="Arial" w:hAnsi="Arial" w:cs="Arial"/>
              </w:rPr>
              <w:t>M</w:t>
            </w:r>
          </w:p>
        </w:tc>
        <w:tc>
          <w:tcPr>
            <w:tcW w:w="5282" w:type="dxa"/>
          </w:tcPr>
          <w:p w14:paraId="46DC16F8" w14:textId="77777777" w:rsidR="00386895" w:rsidRDefault="005C04BD" w:rsidP="00386895">
            <w:pPr>
              <w:spacing w:line="276" w:lineRule="auto"/>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72D3143E" w14:textId="77777777" w:rsidR="00386895" w:rsidRDefault="00386895" w:rsidP="00386895">
            <w:pPr>
              <w:spacing w:line="276" w:lineRule="auto"/>
              <w:rPr>
                <w:rFonts w:ascii="Arial" w:hAnsi="Arial" w:cs="Arial"/>
              </w:rPr>
            </w:pPr>
          </w:p>
          <w:p w14:paraId="4EFE974E" w14:textId="046A0875" w:rsidR="0058117F" w:rsidRPr="00453531" w:rsidRDefault="0058117F" w:rsidP="00386895">
            <w:pPr>
              <w:spacing w:line="276" w:lineRule="auto"/>
              <w:rPr>
                <w:rFonts w:ascii="Arial" w:hAnsi="Arial" w:cs="Arial"/>
                <w:color w:val="0B0C0C"/>
              </w:rPr>
            </w:pPr>
            <w:r w:rsidRPr="00453531">
              <w:rPr>
                <w:rFonts w:ascii="Arial" w:hAnsi="Arial" w:cs="Arial"/>
                <w:color w:val="0B0C0C"/>
              </w:rPr>
              <w:t>Introduce enhanced cleaning, including cleaning frequently touched surfaces often using standard products, such as detergents</w:t>
            </w:r>
          </w:p>
          <w:p w14:paraId="17FF7570" w14:textId="77777777" w:rsidR="0058117F" w:rsidRPr="00453531" w:rsidRDefault="0058117F" w:rsidP="0058117F">
            <w:pPr>
              <w:pStyle w:val="NormalWeb"/>
              <w:shd w:val="clear" w:color="auto" w:fill="FFFFFF"/>
              <w:spacing w:before="75" w:beforeAutospacing="0" w:after="300" w:afterAutospacing="0"/>
              <w:rPr>
                <w:rFonts w:ascii="Arial" w:hAnsi="Arial" w:cs="Arial"/>
                <w:color w:val="0B0C0C"/>
                <w:sz w:val="22"/>
                <w:szCs w:val="22"/>
              </w:rPr>
            </w:pPr>
            <w:r w:rsidRPr="00453531">
              <w:rPr>
                <w:rFonts w:ascii="Arial" w:hAnsi="Arial" w:cs="Arial"/>
                <w:color w:val="0B0C0C"/>
                <w:sz w:val="22"/>
                <w:szCs w:val="22"/>
              </w:rPr>
              <w:t>Points to consider and implement:</w:t>
            </w:r>
          </w:p>
          <w:p w14:paraId="3E4904F5" w14:textId="77777777" w:rsidR="0058117F" w:rsidRPr="00386895" w:rsidRDefault="0058117F" w:rsidP="00386895">
            <w:pPr>
              <w:pStyle w:val="ListParagraph"/>
              <w:numPr>
                <w:ilvl w:val="0"/>
                <w:numId w:val="29"/>
              </w:numPr>
              <w:shd w:val="clear" w:color="auto" w:fill="FFFFFF"/>
              <w:spacing w:after="75"/>
              <w:rPr>
                <w:rFonts w:ascii="Arial" w:hAnsi="Arial" w:cs="Arial"/>
                <w:color w:val="0B0C0C"/>
              </w:rPr>
            </w:pPr>
            <w:r w:rsidRPr="00386895">
              <w:rPr>
                <w:rFonts w:ascii="Arial" w:hAnsi="Arial" w:cs="Arial"/>
                <w:color w:val="0B0C0C"/>
              </w:rPr>
              <w:t>putting in place a cleaning schedule that ensures cleaning is generally enhanced and includes:</w:t>
            </w:r>
          </w:p>
          <w:p w14:paraId="124FF87C" w14:textId="77777777" w:rsidR="0058117F" w:rsidRPr="00386895" w:rsidRDefault="0058117F" w:rsidP="00386895">
            <w:pPr>
              <w:pStyle w:val="ListParagraph"/>
              <w:numPr>
                <w:ilvl w:val="0"/>
                <w:numId w:val="29"/>
              </w:numPr>
              <w:shd w:val="clear" w:color="auto" w:fill="FFFFFF"/>
              <w:spacing w:after="75"/>
              <w:rPr>
                <w:rFonts w:ascii="Arial" w:hAnsi="Arial" w:cs="Arial"/>
                <w:color w:val="0B0C0C"/>
              </w:rPr>
            </w:pPr>
            <w:r w:rsidRPr="00386895">
              <w:rPr>
                <w:rFonts w:ascii="Arial" w:hAnsi="Arial" w:cs="Arial"/>
                <w:color w:val="0B0C0C"/>
              </w:rPr>
              <w:t>more frequent cleaning of rooms and shared areas that are used by different groups</w:t>
            </w:r>
          </w:p>
          <w:p w14:paraId="20FC597B" w14:textId="77777777" w:rsidR="0058117F" w:rsidRPr="00386895" w:rsidRDefault="0058117F" w:rsidP="00386895">
            <w:pPr>
              <w:pStyle w:val="ListParagraph"/>
              <w:numPr>
                <w:ilvl w:val="0"/>
                <w:numId w:val="29"/>
              </w:numPr>
              <w:shd w:val="clear" w:color="auto" w:fill="FFFFFF"/>
              <w:spacing w:after="75"/>
              <w:rPr>
                <w:rFonts w:ascii="Arial" w:hAnsi="Arial" w:cs="Arial"/>
                <w:color w:val="0B0C0C"/>
              </w:rPr>
            </w:pPr>
            <w:r w:rsidRPr="00386895">
              <w:rPr>
                <w:rFonts w:ascii="Arial" w:hAnsi="Arial" w:cs="Arial"/>
                <w:color w:val="0B0C0C"/>
              </w:rPr>
              <w:t>frequently touched surfaces being cleaned more often than normal</w:t>
            </w:r>
          </w:p>
          <w:p w14:paraId="11F123D2" w14:textId="77777777" w:rsidR="00505D04" w:rsidRPr="003E3593" w:rsidRDefault="0058117F" w:rsidP="00386895">
            <w:pPr>
              <w:pStyle w:val="ListParagraph"/>
              <w:numPr>
                <w:ilvl w:val="0"/>
                <w:numId w:val="29"/>
              </w:numPr>
              <w:shd w:val="clear" w:color="auto" w:fill="FFFFFF"/>
              <w:spacing w:after="75" w:line="276" w:lineRule="auto"/>
              <w:rPr>
                <w:rFonts w:ascii="Arial" w:hAnsi="Arial" w:cs="Arial"/>
              </w:rPr>
            </w:pPr>
            <w:r w:rsidRPr="00386895">
              <w:rPr>
                <w:rFonts w:ascii="Arial" w:hAnsi="Arial" w:cs="Arial"/>
                <w:color w:val="0B0C0C"/>
              </w:rPr>
              <w:t>toilets will need to be cleaned regularly and pupils must be encouraged to clean their hands thoroughly after using the toilet - different groups being allocated their own toilet blocks could be considered but is not a requirement if the site does not allow for it</w:t>
            </w:r>
          </w:p>
          <w:p w14:paraId="3DC9E35A" w14:textId="77777777" w:rsidR="003E3593" w:rsidRPr="003E3593" w:rsidRDefault="003E3593" w:rsidP="00386895">
            <w:pPr>
              <w:pStyle w:val="ListParagraph"/>
              <w:numPr>
                <w:ilvl w:val="0"/>
                <w:numId w:val="29"/>
              </w:numPr>
              <w:shd w:val="clear" w:color="auto" w:fill="FFFFFF"/>
              <w:spacing w:after="75" w:line="276" w:lineRule="auto"/>
              <w:rPr>
                <w:rFonts w:ascii="Arial" w:hAnsi="Arial" w:cs="Arial"/>
              </w:rPr>
            </w:pPr>
            <w:r>
              <w:rPr>
                <w:rFonts w:ascii="Arial" w:hAnsi="Arial" w:cs="Arial"/>
                <w:color w:val="0B0C0C"/>
              </w:rPr>
              <w:t xml:space="preserve">Ensuring that you understand contact time for cleaning chemicals </w:t>
            </w:r>
          </w:p>
          <w:p w14:paraId="5657F650" w14:textId="2B178044" w:rsidR="003E3593" w:rsidRPr="003E3593" w:rsidRDefault="003E3593" w:rsidP="00386895">
            <w:pPr>
              <w:pStyle w:val="ListParagraph"/>
              <w:numPr>
                <w:ilvl w:val="0"/>
                <w:numId w:val="29"/>
              </w:numPr>
              <w:shd w:val="clear" w:color="auto" w:fill="FFFFFF"/>
              <w:spacing w:after="75" w:line="276" w:lineRule="auto"/>
              <w:rPr>
                <w:rFonts w:ascii="Arial" w:hAnsi="Arial" w:cs="Arial"/>
              </w:rPr>
            </w:pPr>
            <w:r>
              <w:rPr>
                <w:rFonts w:ascii="Arial" w:hAnsi="Arial" w:cs="Arial"/>
                <w:color w:val="0B0C0C"/>
              </w:rPr>
              <w:t xml:space="preserve">That any cleaning chemical is appropriate for the task being used for </w:t>
            </w:r>
          </w:p>
          <w:p w14:paraId="42A7A68A" w14:textId="0C44FA29" w:rsidR="003E3593" w:rsidRPr="00386895" w:rsidRDefault="003E3593" w:rsidP="00211AA3">
            <w:pPr>
              <w:pStyle w:val="ListParagraph"/>
              <w:numPr>
                <w:ilvl w:val="0"/>
                <w:numId w:val="29"/>
              </w:numPr>
              <w:shd w:val="clear" w:color="auto" w:fill="FFFFFF"/>
              <w:spacing w:after="75" w:line="276" w:lineRule="auto"/>
              <w:rPr>
                <w:rFonts w:ascii="Arial" w:hAnsi="Arial" w:cs="Arial"/>
              </w:rPr>
            </w:pPr>
            <w:r>
              <w:rPr>
                <w:rFonts w:ascii="Arial" w:hAnsi="Arial" w:cs="Arial"/>
                <w:color w:val="0B0C0C"/>
              </w:rPr>
              <w:t xml:space="preserve">Undertake a COSHH assessment if using new products </w:t>
            </w:r>
          </w:p>
        </w:tc>
        <w:tc>
          <w:tcPr>
            <w:tcW w:w="1188" w:type="dxa"/>
          </w:tcPr>
          <w:p w14:paraId="34ACE149" w14:textId="5309A2BF" w:rsidR="00A00F86" w:rsidRPr="00453531" w:rsidRDefault="00A47D30" w:rsidP="00F352EA">
            <w:pPr>
              <w:rPr>
                <w:rFonts w:ascii="Arial" w:hAnsi="Arial" w:cs="Arial"/>
                <w:b/>
                <w:u w:val="single"/>
              </w:rPr>
            </w:pPr>
            <w:r>
              <w:rPr>
                <w:rFonts w:ascii="Arial" w:hAnsi="Arial" w:cs="Arial"/>
                <w:b/>
                <w:u w:val="single"/>
              </w:rPr>
              <w:t>L</w:t>
            </w:r>
          </w:p>
        </w:tc>
        <w:tc>
          <w:tcPr>
            <w:tcW w:w="1316" w:type="dxa"/>
          </w:tcPr>
          <w:p w14:paraId="674B8F99" w14:textId="33B54D3C" w:rsidR="00A00F86" w:rsidRPr="00453531" w:rsidRDefault="00A47D30" w:rsidP="00F352EA">
            <w:pPr>
              <w:rPr>
                <w:rFonts w:ascii="Arial" w:hAnsi="Arial" w:cs="Arial"/>
                <w:b/>
                <w:u w:val="single"/>
              </w:rPr>
            </w:pPr>
            <w:r>
              <w:rPr>
                <w:rFonts w:ascii="Arial" w:hAnsi="Arial" w:cs="Arial"/>
                <w:b/>
                <w:u w:val="single"/>
              </w:rPr>
              <w:t>L</w:t>
            </w:r>
          </w:p>
        </w:tc>
        <w:tc>
          <w:tcPr>
            <w:tcW w:w="1525" w:type="dxa"/>
          </w:tcPr>
          <w:p w14:paraId="7E98DD50" w14:textId="15DCA6EA" w:rsidR="00A00F86" w:rsidRDefault="00AD227D" w:rsidP="00F352EA">
            <w:pPr>
              <w:rPr>
                <w:rFonts w:ascii="Arial" w:hAnsi="Arial" w:cs="Arial"/>
                <w:b/>
                <w:u w:val="single"/>
              </w:rPr>
            </w:pPr>
            <w:r>
              <w:rPr>
                <w:rFonts w:ascii="Arial" w:hAnsi="Arial" w:cs="Arial"/>
                <w:b/>
                <w:u w:val="single"/>
              </w:rPr>
              <w:t>Colleagues</w:t>
            </w:r>
          </w:p>
          <w:p w14:paraId="5780CF98" w14:textId="77777777" w:rsidR="00A47D30" w:rsidRDefault="00A47D30" w:rsidP="00F352EA">
            <w:pPr>
              <w:rPr>
                <w:rFonts w:ascii="Arial" w:hAnsi="Arial" w:cs="Arial"/>
                <w:b/>
                <w:u w:val="single"/>
              </w:rPr>
            </w:pPr>
            <w:r>
              <w:rPr>
                <w:rFonts w:ascii="Arial" w:hAnsi="Arial" w:cs="Arial"/>
                <w:b/>
                <w:u w:val="single"/>
              </w:rPr>
              <w:t>Pupils</w:t>
            </w:r>
          </w:p>
          <w:p w14:paraId="58D0D7DE" w14:textId="7058345F" w:rsidR="00A47D30" w:rsidRPr="00453531" w:rsidRDefault="00A47D30" w:rsidP="00F352EA">
            <w:pPr>
              <w:rPr>
                <w:rFonts w:ascii="Arial" w:hAnsi="Arial" w:cs="Arial"/>
                <w:b/>
                <w:u w:val="single"/>
              </w:rPr>
            </w:pPr>
            <w:r>
              <w:rPr>
                <w:rFonts w:ascii="Arial" w:hAnsi="Arial" w:cs="Arial"/>
                <w:b/>
                <w:u w:val="single"/>
              </w:rPr>
              <w:t>Cleaners</w:t>
            </w:r>
          </w:p>
        </w:tc>
        <w:tc>
          <w:tcPr>
            <w:tcW w:w="1390" w:type="dxa"/>
          </w:tcPr>
          <w:p w14:paraId="5EF64014" w14:textId="12F0B453" w:rsidR="00A00F86" w:rsidRPr="00453531" w:rsidRDefault="00A47D30" w:rsidP="00F352EA">
            <w:pPr>
              <w:rPr>
                <w:rFonts w:ascii="Arial" w:hAnsi="Arial" w:cs="Arial"/>
                <w:b/>
                <w:u w:val="single"/>
              </w:rPr>
            </w:pPr>
            <w:r>
              <w:rPr>
                <w:rFonts w:ascii="Arial" w:hAnsi="Arial" w:cs="Arial"/>
                <w:b/>
                <w:u w:val="single"/>
              </w:rPr>
              <w:t>Daily</w:t>
            </w:r>
          </w:p>
        </w:tc>
        <w:tc>
          <w:tcPr>
            <w:tcW w:w="1574" w:type="dxa"/>
          </w:tcPr>
          <w:p w14:paraId="280536B4" w14:textId="7C83CB4B" w:rsidR="00A00F86" w:rsidRPr="00453531" w:rsidRDefault="00AD227D" w:rsidP="00F352EA">
            <w:pPr>
              <w:rPr>
                <w:rFonts w:ascii="Arial" w:hAnsi="Arial" w:cs="Arial"/>
                <w:b/>
                <w:u w:val="single"/>
              </w:rPr>
            </w:pPr>
            <w:r>
              <w:rPr>
                <w:rFonts w:ascii="Arial" w:hAnsi="Arial" w:cs="Arial"/>
                <w:b/>
                <w:u w:val="single"/>
              </w:rPr>
              <w:t>Centres to be cleaned hourly</w:t>
            </w:r>
          </w:p>
        </w:tc>
      </w:tr>
      <w:tr w:rsidR="00FD6CD7" w:rsidRPr="00453531" w14:paraId="090FA476" w14:textId="77777777" w:rsidTr="00A47D30">
        <w:tc>
          <w:tcPr>
            <w:tcW w:w="2046" w:type="dxa"/>
          </w:tcPr>
          <w:p w14:paraId="6E2894E2" w14:textId="77777777" w:rsidR="00FD6CD7" w:rsidRPr="00453531" w:rsidRDefault="00FD6CD7" w:rsidP="00F352EA">
            <w:pPr>
              <w:rPr>
                <w:rFonts w:ascii="Arial" w:hAnsi="Arial" w:cs="Arial"/>
              </w:rPr>
            </w:pPr>
            <w:r w:rsidRPr="00453531">
              <w:rPr>
                <w:rFonts w:ascii="Arial" w:hAnsi="Arial" w:cs="Arial"/>
              </w:rPr>
              <w:t>Hand Hygiene</w:t>
            </w:r>
          </w:p>
        </w:tc>
        <w:tc>
          <w:tcPr>
            <w:tcW w:w="1067" w:type="dxa"/>
            <w:gridSpan w:val="2"/>
          </w:tcPr>
          <w:p w14:paraId="25E49139" w14:textId="42C9F28A" w:rsidR="00FD6CD7" w:rsidRPr="00453531" w:rsidRDefault="00A47D30" w:rsidP="00353A8C">
            <w:pPr>
              <w:pStyle w:val="ListParagraph"/>
              <w:spacing w:line="276" w:lineRule="auto"/>
              <w:ind w:left="360"/>
              <w:jc w:val="both"/>
              <w:rPr>
                <w:rFonts w:ascii="Arial" w:hAnsi="Arial" w:cs="Arial"/>
              </w:rPr>
            </w:pPr>
            <w:r>
              <w:rPr>
                <w:rFonts w:ascii="Arial" w:hAnsi="Arial" w:cs="Arial"/>
              </w:rPr>
              <w:t>M</w:t>
            </w:r>
          </w:p>
        </w:tc>
        <w:tc>
          <w:tcPr>
            <w:tcW w:w="5282" w:type="dxa"/>
          </w:tcPr>
          <w:p w14:paraId="4CA3F992" w14:textId="77777777" w:rsidR="00DA61BE" w:rsidRPr="00453531" w:rsidRDefault="00FD6CD7" w:rsidP="00FD6CD7">
            <w:pPr>
              <w:spacing w:before="100" w:beforeAutospacing="1" w:after="100" w:afterAutospacing="1"/>
              <w:rPr>
                <w:rFonts w:ascii="Arial" w:eastAsia="Times New Roman" w:hAnsi="Arial" w:cs="Arial"/>
                <w:lang w:val="en" w:eastAsia="en-GB"/>
              </w:rPr>
            </w:pPr>
            <w:r w:rsidRPr="00453531">
              <w:rPr>
                <w:rFonts w:ascii="Arial" w:eastAsia="Times New Roman" w:hAnsi="Arial" w:cs="Arial"/>
                <w:lang w:val="en" w:eastAsia="en-GB"/>
              </w:rPr>
              <w:t xml:space="preserve">Coronavirus (COVID-19) is an easy virus to kill when it is on skin. This can be done with soap and running water or hand sanitiser. Schools must ensure that pupils clean their hands regularly, including </w:t>
            </w:r>
            <w:r w:rsidR="00DA61BE" w:rsidRPr="00453531">
              <w:rPr>
                <w:rFonts w:ascii="Arial" w:eastAsia="Times New Roman" w:hAnsi="Arial" w:cs="Arial"/>
                <w:lang w:val="en" w:eastAsia="en-GB"/>
              </w:rPr>
              <w:t>:</w:t>
            </w:r>
          </w:p>
          <w:p w14:paraId="49AA22EA" w14:textId="77777777" w:rsidR="00DA61BE" w:rsidRPr="00453531" w:rsidRDefault="00FD6CD7" w:rsidP="00DA61BE">
            <w:pPr>
              <w:pStyle w:val="ListParagraph"/>
              <w:numPr>
                <w:ilvl w:val="0"/>
                <w:numId w:val="8"/>
              </w:numPr>
              <w:spacing w:before="100" w:beforeAutospacing="1" w:after="100" w:afterAutospacing="1"/>
              <w:rPr>
                <w:rFonts w:ascii="Arial" w:eastAsia="Times New Roman" w:hAnsi="Arial" w:cs="Arial"/>
                <w:lang w:val="en" w:eastAsia="en-GB"/>
              </w:rPr>
            </w:pPr>
            <w:r w:rsidRPr="00453531">
              <w:rPr>
                <w:rFonts w:ascii="Arial" w:eastAsia="Times New Roman" w:hAnsi="Arial" w:cs="Arial"/>
                <w:lang w:val="en" w:eastAsia="en-GB"/>
              </w:rPr>
              <w:t>when they arrive at school,</w:t>
            </w:r>
          </w:p>
          <w:p w14:paraId="1F0A52C9" w14:textId="77777777" w:rsidR="00DA61BE" w:rsidRPr="00453531" w:rsidRDefault="00FD6CD7" w:rsidP="00DA61BE">
            <w:pPr>
              <w:pStyle w:val="ListParagraph"/>
              <w:numPr>
                <w:ilvl w:val="0"/>
                <w:numId w:val="8"/>
              </w:numPr>
              <w:spacing w:before="100" w:beforeAutospacing="1" w:after="100" w:afterAutospacing="1"/>
              <w:rPr>
                <w:rFonts w:ascii="Arial" w:eastAsia="Times New Roman" w:hAnsi="Arial" w:cs="Arial"/>
                <w:lang w:val="en" w:eastAsia="en-GB"/>
              </w:rPr>
            </w:pPr>
            <w:r w:rsidRPr="00453531">
              <w:rPr>
                <w:rFonts w:ascii="Arial" w:eastAsia="Times New Roman" w:hAnsi="Arial" w:cs="Arial"/>
                <w:lang w:val="en" w:eastAsia="en-GB"/>
              </w:rPr>
              <w:t xml:space="preserve">when they return from breaks, </w:t>
            </w:r>
          </w:p>
          <w:p w14:paraId="6A16B272" w14:textId="77777777" w:rsidR="00DA61BE" w:rsidRPr="00453531" w:rsidRDefault="00FD6CD7" w:rsidP="00DA61BE">
            <w:pPr>
              <w:pStyle w:val="ListParagraph"/>
              <w:numPr>
                <w:ilvl w:val="0"/>
                <w:numId w:val="8"/>
              </w:numPr>
              <w:spacing w:before="100" w:beforeAutospacing="1" w:after="100" w:afterAutospacing="1"/>
              <w:rPr>
                <w:rFonts w:ascii="Arial" w:eastAsia="Times New Roman" w:hAnsi="Arial" w:cs="Arial"/>
                <w:lang w:val="en" w:eastAsia="en-GB"/>
              </w:rPr>
            </w:pPr>
            <w:r w:rsidRPr="00453531">
              <w:rPr>
                <w:rFonts w:ascii="Arial" w:eastAsia="Times New Roman" w:hAnsi="Arial" w:cs="Arial"/>
                <w:lang w:val="en" w:eastAsia="en-GB"/>
              </w:rPr>
              <w:t xml:space="preserve">when they change rooms </w:t>
            </w:r>
          </w:p>
          <w:p w14:paraId="03C8BFEC" w14:textId="77777777" w:rsidR="00DA61BE" w:rsidRPr="00453531" w:rsidRDefault="00FD6CD7" w:rsidP="00DA61BE">
            <w:pPr>
              <w:pStyle w:val="ListParagraph"/>
              <w:numPr>
                <w:ilvl w:val="0"/>
                <w:numId w:val="8"/>
              </w:numPr>
              <w:spacing w:before="100" w:beforeAutospacing="1" w:after="100" w:afterAutospacing="1"/>
              <w:rPr>
                <w:rFonts w:ascii="Arial" w:eastAsia="Times New Roman" w:hAnsi="Arial" w:cs="Arial"/>
                <w:lang w:val="en" w:eastAsia="en-GB"/>
              </w:rPr>
            </w:pPr>
            <w:r w:rsidRPr="00453531">
              <w:rPr>
                <w:rFonts w:ascii="Arial" w:eastAsia="Times New Roman" w:hAnsi="Arial" w:cs="Arial"/>
                <w:lang w:val="en" w:eastAsia="en-GB"/>
              </w:rPr>
              <w:t>before and after eating.</w:t>
            </w:r>
          </w:p>
          <w:p w14:paraId="49E64D7E" w14:textId="6B398E5D" w:rsidR="00FD6CD7" w:rsidRPr="00453531" w:rsidRDefault="00FD6CD7" w:rsidP="00DA61BE">
            <w:pPr>
              <w:spacing w:before="100" w:beforeAutospacing="1" w:after="100" w:afterAutospacing="1"/>
              <w:rPr>
                <w:rFonts w:ascii="Arial" w:eastAsia="Times New Roman" w:hAnsi="Arial" w:cs="Arial"/>
                <w:lang w:val="en" w:eastAsia="en-GB"/>
              </w:rPr>
            </w:pPr>
            <w:r w:rsidRPr="00453531">
              <w:rPr>
                <w:rFonts w:ascii="Arial" w:eastAsia="Times New Roman" w:hAnsi="Arial" w:cs="Arial"/>
                <w:lang w:val="en" w:eastAsia="en-GB"/>
              </w:rPr>
              <w:t>Regular and thorough hand cleaning is going to be needed for the foreseeable future</w:t>
            </w:r>
            <w:r w:rsidR="005C04BD" w:rsidRPr="00453531">
              <w:rPr>
                <w:rFonts w:ascii="Arial" w:eastAsia="Times New Roman" w:hAnsi="Arial" w:cs="Arial"/>
                <w:lang w:val="en" w:eastAsia="en-GB"/>
              </w:rPr>
              <w:t xml:space="preserve">. </w:t>
            </w:r>
            <w:r w:rsidRPr="00453531">
              <w:rPr>
                <w:rFonts w:ascii="Arial" w:eastAsia="Times New Roman" w:hAnsi="Arial" w:cs="Arial"/>
                <w:lang w:val="en" w:eastAsia="en-GB"/>
              </w:rPr>
              <w:t>Points to consider and implement:</w:t>
            </w:r>
          </w:p>
          <w:p w14:paraId="2337AA80" w14:textId="0B3823B9" w:rsidR="00FD6CD7" w:rsidRPr="00453531" w:rsidRDefault="00386895" w:rsidP="00FD6CD7">
            <w:pPr>
              <w:numPr>
                <w:ilvl w:val="0"/>
                <w:numId w:val="18"/>
              </w:numPr>
              <w:tabs>
                <w:tab w:val="num" w:pos="720"/>
              </w:tabs>
              <w:spacing w:before="100" w:beforeAutospacing="1" w:after="100" w:afterAutospacing="1"/>
              <w:rPr>
                <w:rFonts w:ascii="Arial" w:eastAsia="Times New Roman" w:hAnsi="Arial" w:cs="Arial"/>
                <w:lang w:val="en" w:eastAsia="en-GB"/>
              </w:rPr>
            </w:pPr>
            <w:r>
              <w:rPr>
                <w:rFonts w:ascii="Arial" w:eastAsia="Times New Roman" w:hAnsi="Arial" w:cs="Arial"/>
                <w:lang w:val="en" w:eastAsia="en-GB"/>
              </w:rPr>
              <w:t>whether your</w:t>
            </w:r>
            <w:r w:rsidR="00FD6CD7" w:rsidRPr="00453531">
              <w:rPr>
                <w:rFonts w:ascii="Arial" w:eastAsia="Times New Roman" w:hAnsi="Arial" w:cs="Arial"/>
                <w:lang w:val="en" w:eastAsia="en-GB"/>
              </w:rPr>
              <w:t xml:space="preserve"> school has enough hand washing or hand sanitiser ‘stations’ available so that all pupils and staff can clean their hands regularly</w:t>
            </w:r>
          </w:p>
          <w:p w14:paraId="2994AE2B" w14:textId="77777777" w:rsidR="00FD6CD7" w:rsidRPr="00453531" w:rsidRDefault="00FD6CD7" w:rsidP="00FD6CD7">
            <w:pPr>
              <w:numPr>
                <w:ilvl w:val="0"/>
                <w:numId w:val="18"/>
              </w:numPr>
              <w:tabs>
                <w:tab w:val="num" w:pos="720"/>
              </w:tabs>
              <w:spacing w:before="100" w:beforeAutospacing="1" w:after="100" w:afterAutospacing="1"/>
              <w:rPr>
                <w:rFonts w:ascii="Arial" w:eastAsia="Times New Roman" w:hAnsi="Arial" w:cs="Arial"/>
                <w:lang w:val="en" w:eastAsia="en-GB"/>
              </w:rPr>
            </w:pPr>
            <w:r w:rsidRPr="00453531">
              <w:rPr>
                <w:rFonts w:ascii="Arial" w:eastAsia="Times New Roman" w:hAnsi="Arial" w:cs="Arial"/>
                <w:lang w:val="en" w:eastAsia="en-GB"/>
              </w:rPr>
              <w:lastRenderedPageBreak/>
              <w:t>supervision of hand sanitiser use given risks around ingestion. Small children and pupils with complex needs should continue to be helped to clean their hands properly. Skin friendly skin cleaning wipes can be used as an alternative</w:t>
            </w:r>
          </w:p>
          <w:p w14:paraId="47EA6DE7" w14:textId="77777777" w:rsidR="00FD6CD7" w:rsidRPr="00453531" w:rsidRDefault="00FD6CD7" w:rsidP="00C17569">
            <w:pPr>
              <w:numPr>
                <w:ilvl w:val="0"/>
                <w:numId w:val="18"/>
              </w:numPr>
              <w:tabs>
                <w:tab w:val="num" w:pos="720"/>
              </w:tabs>
              <w:spacing w:before="100" w:beforeAutospacing="1" w:after="100" w:afterAutospacing="1"/>
              <w:rPr>
                <w:rFonts w:ascii="Arial" w:hAnsi="Arial" w:cs="Arial"/>
              </w:rPr>
            </w:pPr>
            <w:r w:rsidRPr="00453531">
              <w:rPr>
                <w:rFonts w:ascii="Arial" w:eastAsia="Times New Roman" w:hAnsi="Arial" w:cs="Arial"/>
                <w:lang w:val="en" w:eastAsia="en-GB"/>
              </w:rPr>
              <w:t>building these routines into school culture, supported by behaviour expectations and helping ensure younger children and those with complex needs understand the need to follow them</w:t>
            </w:r>
          </w:p>
        </w:tc>
        <w:tc>
          <w:tcPr>
            <w:tcW w:w="1188" w:type="dxa"/>
          </w:tcPr>
          <w:p w14:paraId="07871F4C" w14:textId="586A6BFA" w:rsidR="00FD6CD7" w:rsidRPr="00453531" w:rsidRDefault="00A47D30" w:rsidP="00F352EA">
            <w:pPr>
              <w:rPr>
                <w:rFonts w:ascii="Arial" w:hAnsi="Arial" w:cs="Arial"/>
                <w:b/>
                <w:u w:val="single"/>
              </w:rPr>
            </w:pPr>
            <w:r>
              <w:rPr>
                <w:rFonts w:ascii="Arial" w:hAnsi="Arial" w:cs="Arial"/>
                <w:b/>
                <w:u w:val="single"/>
              </w:rPr>
              <w:lastRenderedPageBreak/>
              <w:t>L</w:t>
            </w:r>
          </w:p>
        </w:tc>
        <w:tc>
          <w:tcPr>
            <w:tcW w:w="1316" w:type="dxa"/>
          </w:tcPr>
          <w:p w14:paraId="65C85B0F" w14:textId="05BD47DD" w:rsidR="00FD6CD7" w:rsidRPr="00453531" w:rsidRDefault="00A47D30" w:rsidP="00F352EA">
            <w:pPr>
              <w:rPr>
                <w:rFonts w:ascii="Arial" w:hAnsi="Arial" w:cs="Arial"/>
                <w:b/>
                <w:u w:val="single"/>
              </w:rPr>
            </w:pPr>
            <w:r>
              <w:rPr>
                <w:rFonts w:ascii="Arial" w:hAnsi="Arial" w:cs="Arial"/>
                <w:b/>
                <w:u w:val="single"/>
              </w:rPr>
              <w:t>L</w:t>
            </w:r>
          </w:p>
        </w:tc>
        <w:tc>
          <w:tcPr>
            <w:tcW w:w="1525" w:type="dxa"/>
          </w:tcPr>
          <w:p w14:paraId="6D033608" w14:textId="77777777" w:rsidR="00FD6CD7" w:rsidRDefault="00A47D30" w:rsidP="00F352EA">
            <w:pPr>
              <w:rPr>
                <w:rFonts w:ascii="Arial" w:hAnsi="Arial" w:cs="Arial"/>
                <w:b/>
                <w:u w:val="single"/>
              </w:rPr>
            </w:pPr>
            <w:r>
              <w:rPr>
                <w:rFonts w:ascii="Arial" w:hAnsi="Arial" w:cs="Arial"/>
                <w:b/>
                <w:u w:val="single"/>
              </w:rPr>
              <w:t>Parents</w:t>
            </w:r>
          </w:p>
          <w:p w14:paraId="3AE262B4" w14:textId="77777777" w:rsidR="00A47D30" w:rsidRDefault="00A47D30" w:rsidP="00F352EA">
            <w:pPr>
              <w:rPr>
                <w:rFonts w:ascii="Arial" w:hAnsi="Arial" w:cs="Arial"/>
                <w:b/>
                <w:u w:val="single"/>
              </w:rPr>
            </w:pPr>
            <w:r>
              <w:rPr>
                <w:rFonts w:ascii="Arial" w:hAnsi="Arial" w:cs="Arial"/>
                <w:b/>
                <w:u w:val="single"/>
              </w:rPr>
              <w:t>Pupils</w:t>
            </w:r>
          </w:p>
          <w:p w14:paraId="525A2DFB" w14:textId="52B80962" w:rsidR="00A47D30" w:rsidRPr="00453531" w:rsidRDefault="00AD227D" w:rsidP="00F352EA">
            <w:pPr>
              <w:rPr>
                <w:rFonts w:ascii="Arial" w:hAnsi="Arial" w:cs="Arial"/>
                <w:b/>
                <w:u w:val="single"/>
              </w:rPr>
            </w:pPr>
            <w:r>
              <w:rPr>
                <w:rFonts w:ascii="Arial" w:hAnsi="Arial" w:cs="Arial"/>
                <w:b/>
                <w:u w:val="single"/>
              </w:rPr>
              <w:t>Colleagues</w:t>
            </w:r>
          </w:p>
        </w:tc>
        <w:tc>
          <w:tcPr>
            <w:tcW w:w="1390" w:type="dxa"/>
          </w:tcPr>
          <w:p w14:paraId="68A2E6B9" w14:textId="3CADCE94" w:rsidR="00FD6CD7" w:rsidRPr="00453531" w:rsidRDefault="00A47D30" w:rsidP="00F352EA">
            <w:pPr>
              <w:rPr>
                <w:rFonts w:ascii="Arial" w:hAnsi="Arial" w:cs="Arial"/>
                <w:b/>
                <w:u w:val="single"/>
              </w:rPr>
            </w:pPr>
            <w:r>
              <w:rPr>
                <w:rFonts w:ascii="Arial" w:hAnsi="Arial" w:cs="Arial"/>
                <w:b/>
                <w:u w:val="single"/>
              </w:rPr>
              <w:t xml:space="preserve">Daily </w:t>
            </w:r>
          </w:p>
        </w:tc>
        <w:tc>
          <w:tcPr>
            <w:tcW w:w="1574" w:type="dxa"/>
          </w:tcPr>
          <w:p w14:paraId="4C7A40AA" w14:textId="77777777" w:rsidR="00FD6CD7" w:rsidRPr="00453531" w:rsidRDefault="00FD6CD7" w:rsidP="00F352EA">
            <w:pPr>
              <w:rPr>
                <w:rFonts w:ascii="Arial" w:hAnsi="Arial" w:cs="Arial"/>
                <w:b/>
                <w:u w:val="single"/>
              </w:rPr>
            </w:pPr>
          </w:p>
        </w:tc>
      </w:tr>
      <w:tr w:rsidR="00AD227D" w:rsidRPr="00453531" w14:paraId="3FC1C438" w14:textId="77777777" w:rsidTr="00A47D30">
        <w:tc>
          <w:tcPr>
            <w:tcW w:w="2046" w:type="dxa"/>
          </w:tcPr>
          <w:p w14:paraId="3824E928" w14:textId="235993DE" w:rsidR="00AD227D" w:rsidRPr="00453531" w:rsidRDefault="00AD227D" w:rsidP="00AD227D">
            <w:pPr>
              <w:rPr>
                <w:rFonts w:ascii="Arial" w:hAnsi="Arial" w:cs="Arial"/>
              </w:rPr>
            </w:pPr>
            <w:r w:rsidRPr="00453531">
              <w:rPr>
                <w:rFonts w:ascii="Arial" w:hAnsi="Arial" w:cs="Arial"/>
              </w:rPr>
              <w:t xml:space="preserve">Poor hygiene practice – </w:t>
            </w:r>
            <w:r w:rsidRPr="00453531">
              <w:rPr>
                <w:rFonts w:ascii="Arial" w:hAnsi="Arial" w:cs="Arial"/>
                <w:b/>
              </w:rPr>
              <w:t>specific – school entrance</w:t>
            </w:r>
            <w:r w:rsidRPr="00453531">
              <w:rPr>
                <w:rFonts w:ascii="Arial" w:hAnsi="Arial" w:cs="Arial"/>
              </w:rPr>
              <w:t xml:space="preserve"> </w:t>
            </w:r>
            <w:r>
              <w:rPr>
                <w:rFonts w:ascii="Arial" w:hAnsi="Arial" w:cs="Arial"/>
              </w:rPr>
              <w:t xml:space="preserve"> and office spaces </w:t>
            </w:r>
          </w:p>
        </w:tc>
        <w:tc>
          <w:tcPr>
            <w:tcW w:w="1067" w:type="dxa"/>
            <w:gridSpan w:val="2"/>
          </w:tcPr>
          <w:p w14:paraId="7B117666" w14:textId="18E86493" w:rsidR="00AD227D" w:rsidRPr="00453531" w:rsidRDefault="00AD227D" w:rsidP="00AD227D">
            <w:pPr>
              <w:pStyle w:val="ListParagraph"/>
              <w:spacing w:line="276" w:lineRule="auto"/>
              <w:ind w:left="360"/>
              <w:jc w:val="both"/>
              <w:rPr>
                <w:rFonts w:ascii="Arial" w:hAnsi="Arial" w:cs="Arial"/>
              </w:rPr>
            </w:pPr>
            <w:r>
              <w:rPr>
                <w:rFonts w:ascii="Arial" w:hAnsi="Arial" w:cs="Arial"/>
              </w:rPr>
              <w:t>M</w:t>
            </w:r>
          </w:p>
        </w:tc>
        <w:tc>
          <w:tcPr>
            <w:tcW w:w="5282" w:type="dxa"/>
          </w:tcPr>
          <w:p w14:paraId="356BA7B5" w14:textId="3537E2CD" w:rsidR="00AD227D" w:rsidRPr="00453531" w:rsidRDefault="00AD227D" w:rsidP="00AD227D">
            <w:pPr>
              <w:tabs>
                <w:tab w:val="left" w:pos="1560"/>
              </w:tabs>
              <w:suppressAutoHyphens/>
              <w:autoSpaceDN w:val="0"/>
              <w:spacing w:line="276" w:lineRule="auto"/>
              <w:jc w:val="both"/>
              <w:textAlignment w:val="baseline"/>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tc>
        <w:tc>
          <w:tcPr>
            <w:tcW w:w="1188" w:type="dxa"/>
          </w:tcPr>
          <w:p w14:paraId="7E0DA377" w14:textId="26571330" w:rsidR="00AD227D" w:rsidRPr="00453531" w:rsidRDefault="00AD227D" w:rsidP="00AD227D">
            <w:pPr>
              <w:rPr>
                <w:rFonts w:ascii="Arial" w:hAnsi="Arial" w:cs="Arial"/>
                <w:b/>
                <w:u w:val="single"/>
              </w:rPr>
            </w:pPr>
            <w:r>
              <w:rPr>
                <w:rFonts w:ascii="Arial" w:hAnsi="Arial" w:cs="Arial"/>
                <w:b/>
                <w:u w:val="single"/>
              </w:rPr>
              <w:t>L</w:t>
            </w:r>
          </w:p>
        </w:tc>
        <w:tc>
          <w:tcPr>
            <w:tcW w:w="1316" w:type="dxa"/>
          </w:tcPr>
          <w:p w14:paraId="6C450ED4" w14:textId="7587D101" w:rsidR="00AD227D" w:rsidRPr="00453531" w:rsidRDefault="00AD227D" w:rsidP="00AD227D">
            <w:pPr>
              <w:rPr>
                <w:rFonts w:ascii="Arial" w:hAnsi="Arial" w:cs="Arial"/>
                <w:b/>
                <w:u w:val="single"/>
              </w:rPr>
            </w:pPr>
            <w:r>
              <w:rPr>
                <w:rFonts w:ascii="Arial" w:hAnsi="Arial" w:cs="Arial"/>
                <w:b/>
                <w:u w:val="single"/>
              </w:rPr>
              <w:t>L</w:t>
            </w:r>
          </w:p>
        </w:tc>
        <w:tc>
          <w:tcPr>
            <w:tcW w:w="1525" w:type="dxa"/>
          </w:tcPr>
          <w:p w14:paraId="5C98698D" w14:textId="1A9AE5E3" w:rsidR="00AD227D" w:rsidRDefault="00AD227D" w:rsidP="00AD227D">
            <w:pPr>
              <w:rPr>
                <w:rFonts w:ascii="Arial" w:hAnsi="Arial" w:cs="Arial"/>
                <w:b/>
                <w:u w:val="single"/>
              </w:rPr>
            </w:pPr>
            <w:r>
              <w:rPr>
                <w:rFonts w:ascii="Arial" w:hAnsi="Arial" w:cs="Arial"/>
                <w:b/>
                <w:u w:val="single"/>
              </w:rPr>
              <w:t>Colleagues</w:t>
            </w:r>
          </w:p>
          <w:p w14:paraId="3056CBEF" w14:textId="30CE0CC1" w:rsidR="00AD227D" w:rsidRPr="00453531" w:rsidRDefault="00AD227D" w:rsidP="00AD227D">
            <w:pPr>
              <w:rPr>
                <w:rFonts w:ascii="Arial" w:hAnsi="Arial" w:cs="Arial"/>
                <w:b/>
                <w:u w:val="single"/>
              </w:rPr>
            </w:pPr>
            <w:r>
              <w:rPr>
                <w:rFonts w:ascii="Arial" w:hAnsi="Arial" w:cs="Arial"/>
                <w:b/>
                <w:u w:val="single"/>
              </w:rPr>
              <w:t>Visitors</w:t>
            </w:r>
          </w:p>
        </w:tc>
        <w:tc>
          <w:tcPr>
            <w:tcW w:w="1390" w:type="dxa"/>
          </w:tcPr>
          <w:p w14:paraId="0CDA5F7A" w14:textId="38C5D77B" w:rsidR="00AD227D" w:rsidRPr="00453531" w:rsidRDefault="00AD227D" w:rsidP="00AD227D">
            <w:pPr>
              <w:rPr>
                <w:rFonts w:ascii="Arial" w:hAnsi="Arial" w:cs="Arial"/>
                <w:b/>
                <w:u w:val="single"/>
              </w:rPr>
            </w:pPr>
            <w:r>
              <w:rPr>
                <w:rFonts w:ascii="Arial" w:hAnsi="Arial" w:cs="Arial"/>
                <w:b/>
                <w:u w:val="single"/>
              </w:rPr>
              <w:t xml:space="preserve">Daily </w:t>
            </w:r>
          </w:p>
        </w:tc>
        <w:tc>
          <w:tcPr>
            <w:tcW w:w="1574" w:type="dxa"/>
          </w:tcPr>
          <w:p w14:paraId="308D8205" w14:textId="77777777" w:rsidR="00AD227D" w:rsidRPr="00453531" w:rsidRDefault="00AD227D" w:rsidP="00AD227D">
            <w:pPr>
              <w:rPr>
                <w:rFonts w:ascii="Arial" w:hAnsi="Arial" w:cs="Arial"/>
                <w:b/>
                <w:u w:val="single"/>
              </w:rPr>
            </w:pPr>
          </w:p>
        </w:tc>
      </w:tr>
      <w:tr w:rsidR="007C39E0" w:rsidRPr="00453531" w14:paraId="06707A98" w14:textId="77777777" w:rsidTr="00A47D30">
        <w:tc>
          <w:tcPr>
            <w:tcW w:w="2046" w:type="dxa"/>
          </w:tcPr>
          <w:p w14:paraId="7941845B" w14:textId="77777777" w:rsidR="007C39E0" w:rsidRPr="00453531" w:rsidRDefault="007C39E0" w:rsidP="00F352EA">
            <w:pPr>
              <w:rPr>
                <w:rFonts w:ascii="Arial" w:hAnsi="Arial" w:cs="Arial"/>
              </w:rPr>
            </w:pPr>
            <w:r w:rsidRPr="00453531">
              <w:rPr>
                <w:rFonts w:ascii="Arial" w:hAnsi="Arial" w:cs="Arial"/>
              </w:rPr>
              <w:t xml:space="preserve">System of Controls - </w:t>
            </w:r>
            <w:r w:rsidRPr="00453531">
              <w:rPr>
                <w:rFonts w:ascii="Arial" w:hAnsi="Arial" w:cs="Arial"/>
                <w:b/>
              </w:rPr>
              <w:t>Prevention</w:t>
            </w:r>
          </w:p>
        </w:tc>
        <w:tc>
          <w:tcPr>
            <w:tcW w:w="1067" w:type="dxa"/>
            <w:gridSpan w:val="2"/>
          </w:tcPr>
          <w:p w14:paraId="617FA280" w14:textId="6BCC240C" w:rsidR="007C39E0" w:rsidRPr="00453531" w:rsidRDefault="00AD227D" w:rsidP="00252658">
            <w:pPr>
              <w:pStyle w:val="ListParagraph"/>
              <w:spacing w:line="276" w:lineRule="auto"/>
              <w:ind w:left="360"/>
              <w:jc w:val="both"/>
              <w:rPr>
                <w:rFonts w:ascii="Arial" w:hAnsi="Arial" w:cs="Arial"/>
              </w:rPr>
            </w:pPr>
            <w:r>
              <w:rPr>
                <w:rFonts w:ascii="Arial" w:hAnsi="Arial" w:cs="Arial"/>
              </w:rPr>
              <w:t>M</w:t>
            </w:r>
          </w:p>
        </w:tc>
        <w:tc>
          <w:tcPr>
            <w:tcW w:w="5282" w:type="dxa"/>
          </w:tcPr>
          <w:p w14:paraId="565FC8C3" w14:textId="77777777" w:rsidR="000B629B" w:rsidRPr="00453531" w:rsidRDefault="000B629B" w:rsidP="000B629B">
            <w:pPr>
              <w:textAlignment w:val="baseline"/>
              <w:outlineLvl w:val="3"/>
              <w:rPr>
                <w:rFonts w:ascii="Arial" w:eastAsia="Times New Roman" w:hAnsi="Arial" w:cs="Arial"/>
                <w:b/>
                <w:bCs/>
                <w:color w:val="0B0C0C"/>
                <w:lang w:eastAsia="en-GB"/>
              </w:rPr>
            </w:pPr>
            <w:r w:rsidRPr="00453531">
              <w:rPr>
                <w:rFonts w:ascii="Arial" w:eastAsia="Times New Roman" w:hAnsi="Arial" w:cs="Arial"/>
                <w:b/>
                <w:bCs/>
                <w:color w:val="0B0C0C"/>
                <w:lang w:eastAsia="en-GB"/>
              </w:rPr>
              <w:t>Prevention</w:t>
            </w:r>
          </w:p>
          <w:p w14:paraId="33A5B969" w14:textId="77777777" w:rsidR="000B629B" w:rsidRPr="00453531" w:rsidRDefault="000B629B" w:rsidP="000B629B">
            <w:pPr>
              <w:spacing w:before="75" w:after="300"/>
              <w:rPr>
                <w:rFonts w:ascii="Arial" w:eastAsia="Times New Roman" w:hAnsi="Arial" w:cs="Arial"/>
                <w:color w:val="0B0C0C"/>
                <w:lang w:eastAsia="en-GB"/>
              </w:rPr>
            </w:pPr>
            <w:r w:rsidRPr="00453531">
              <w:rPr>
                <w:rFonts w:ascii="Arial" w:eastAsia="Times New Roman" w:hAnsi="Arial" w:cs="Arial"/>
                <w:color w:val="0B0C0C"/>
                <w:lang w:eastAsia="en-GB"/>
              </w:rPr>
              <w:t>1) Minimise contact with individuals who are unwell by ensuring that those who have coronavirus (COVID-19) symptoms, or who have someone in their household who does, do not attend school.</w:t>
            </w:r>
          </w:p>
          <w:p w14:paraId="77C6B015" w14:textId="77777777" w:rsidR="000B629B" w:rsidRPr="00453531" w:rsidRDefault="000B629B" w:rsidP="000B629B">
            <w:pPr>
              <w:spacing w:before="300" w:after="300"/>
              <w:rPr>
                <w:rFonts w:ascii="Arial" w:eastAsia="Times New Roman" w:hAnsi="Arial" w:cs="Arial"/>
                <w:color w:val="0B0C0C"/>
                <w:lang w:eastAsia="en-GB"/>
              </w:rPr>
            </w:pPr>
            <w:r w:rsidRPr="00453531">
              <w:rPr>
                <w:rFonts w:ascii="Arial" w:eastAsia="Times New Roman" w:hAnsi="Arial" w:cs="Arial"/>
                <w:color w:val="0B0C0C"/>
                <w:lang w:eastAsia="en-GB"/>
              </w:rPr>
              <w:t>2) Where recommended, the use of face coverings in schools.</w:t>
            </w:r>
          </w:p>
          <w:p w14:paraId="1C5E05A6" w14:textId="77777777" w:rsidR="000B629B" w:rsidRPr="00453531" w:rsidRDefault="000B629B" w:rsidP="000B629B">
            <w:pPr>
              <w:spacing w:before="300" w:after="300"/>
              <w:rPr>
                <w:rFonts w:ascii="Arial" w:eastAsia="Times New Roman" w:hAnsi="Arial" w:cs="Arial"/>
                <w:color w:val="0B0C0C"/>
                <w:lang w:eastAsia="en-GB"/>
              </w:rPr>
            </w:pPr>
            <w:r w:rsidRPr="00453531">
              <w:rPr>
                <w:rFonts w:ascii="Arial" w:eastAsia="Times New Roman" w:hAnsi="Arial" w:cs="Arial"/>
                <w:color w:val="0B0C0C"/>
                <w:lang w:eastAsia="en-GB"/>
              </w:rPr>
              <w:t>3) Clean hands thoroughly more often than usual.</w:t>
            </w:r>
          </w:p>
          <w:p w14:paraId="5E0B7A0F" w14:textId="77777777" w:rsidR="000B629B" w:rsidRPr="00453531" w:rsidRDefault="000B629B" w:rsidP="000B629B">
            <w:pPr>
              <w:spacing w:before="300" w:after="300"/>
              <w:rPr>
                <w:rFonts w:ascii="Arial" w:eastAsia="Times New Roman" w:hAnsi="Arial" w:cs="Arial"/>
                <w:color w:val="0B0C0C"/>
                <w:lang w:eastAsia="en-GB"/>
              </w:rPr>
            </w:pPr>
            <w:r w:rsidRPr="00453531">
              <w:rPr>
                <w:rFonts w:ascii="Arial" w:eastAsia="Times New Roman" w:hAnsi="Arial" w:cs="Arial"/>
                <w:color w:val="0B0C0C"/>
                <w:lang w:eastAsia="en-GB"/>
              </w:rPr>
              <w:t>4) Ensure good respiratory hygiene by promoting the ‘catch it, bin it, kill it’ approach.</w:t>
            </w:r>
          </w:p>
          <w:p w14:paraId="79567999" w14:textId="77777777" w:rsidR="000B629B" w:rsidRPr="00453531" w:rsidRDefault="000B629B" w:rsidP="000B629B">
            <w:pPr>
              <w:spacing w:before="300" w:after="300"/>
              <w:rPr>
                <w:rFonts w:ascii="Arial" w:eastAsia="Times New Roman" w:hAnsi="Arial" w:cs="Arial"/>
                <w:color w:val="0B0C0C"/>
                <w:lang w:eastAsia="en-GB"/>
              </w:rPr>
            </w:pPr>
            <w:r w:rsidRPr="00453531">
              <w:rPr>
                <w:rFonts w:ascii="Arial" w:eastAsia="Times New Roman" w:hAnsi="Arial" w:cs="Arial"/>
                <w:color w:val="0B0C0C"/>
                <w:lang w:eastAsia="en-GB"/>
              </w:rPr>
              <w:t>5) Introduce enhanced cleaning, including cleaning frequently touched surfaces often, using standard products such as detergents.</w:t>
            </w:r>
          </w:p>
          <w:p w14:paraId="0583CEDB" w14:textId="77777777" w:rsidR="000B629B" w:rsidRPr="00453531" w:rsidRDefault="000B629B" w:rsidP="000B629B">
            <w:pPr>
              <w:spacing w:before="300" w:after="300"/>
              <w:rPr>
                <w:rFonts w:ascii="Arial" w:eastAsia="Times New Roman" w:hAnsi="Arial" w:cs="Arial"/>
                <w:color w:val="0B0C0C"/>
                <w:lang w:eastAsia="en-GB"/>
              </w:rPr>
            </w:pPr>
            <w:r w:rsidRPr="00453531">
              <w:rPr>
                <w:rFonts w:ascii="Arial" w:eastAsia="Times New Roman" w:hAnsi="Arial" w:cs="Arial"/>
                <w:color w:val="0B0C0C"/>
                <w:lang w:eastAsia="en-GB"/>
              </w:rPr>
              <w:t>6) Minimise contact between individuals and maintain social distancing wherever possible.</w:t>
            </w:r>
          </w:p>
          <w:p w14:paraId="2CA36D2B" w14:textId="77777777" w:rsidR="000B629B" w:rsidRPr="00453531" w:rsidRDefault="000B629B" w:rsidP="000B629B">
            <w:pPr>
              <w:spacing w:before="300" w:after="300"/>
              <w:rPr>
                <w:rFonts w:ascii="Arial" w:eastAsia="Times New Roman" w:hAnsi="Arial" w:cs="Arial"/>
                <w:color w:val="0B0C0C"/>
                <w:lang w:eastAsia="en-GB"/>
              </w:rPr>
            </w:pPr>
            <w:r w:rsidRPr="00453531">
              <w:rPr>
                <w:rFonts w:ascii="Arial" w:eastAsia="Times New Roman" w:hAnsi="Arial" w:cs="Arial"/>
                <w:color w:val="0B0C0C"/>
                <w:lang w:eastAsia="en-GB"/>
              </w:rPr>
              <w:t>7) Where necessary, wear appropriate personal protective equipment (PPE).</w:t>
            </w:r>
          </w:p>
          <w:p w14:paraId="4746E1B7" w14:textId="28CCD857" w:rsidR="007C39E0" w:rsidRPr="00AD227D" w:rsidRDefault="000B629B" w:rsidP="00AD227D">
            <w:pPr>
              <w:spacing w:before="300" w:after="300"/>
              <w:rPr>
                <w:rFonts w:ascii="Arial" w:eastAsia="Times New Roman" w:hAnsi="Arial" w:cs="Arial"/>
                <w:color w:val="0B0C0C"/>
                <w:lang w:eastAsia="en-GB"/>
              </w:rPr>
            </w:pPr>
            <w:r w:rsidRPr="00453531">
              <w:rPr>
                <w:rFonts w:ascii="Arial" w:eastAsia="Times New Roman" w:hAnsi="Arial" w:cs="Arial"/>
                <w:color w:val="0B0C0C"/>
                <w:lang w:eastAsia="en-GB"/>
              </w:rPr>
              <w:t>8) Always keeping occupied spaces well ventilated.</w:t>
            </w:r>
          </w:p>
        </w:tc>
        <w:tc>
          <w:tcPr>
            <w:tcW w:w="1188" w:type="dxa"/>
          </w:tcPr>
          <w:p w14:paraId="054DF7A2" w14:textId="118FDBB2" w:rsidR="007C39E0" w:rsidRPr="00453531" w:rsidRDefault="00AD227D" w:rsidP="00F352EA">
            <w:pPr>
              <w:rPr>
                <w:rFonts w:ascii="Arial" w:hAnsi="Arial" w:cs="Arial"/>
                <w:b/>
                <w:u w:val="single"/>
              </w:rPr>
            </w:pPr>
            <w:r>
              <w:rPr>
                <w:rFonts w:ascii="Arial" w:hAnsi="Arial" w:cs="Arial"/>
                <w:b/>
                <w:u w:val="single"/>
              </w:rPr>
              <w:t>L</w:t>
            </w:r>
          </w:p>
        </w:tc>
        <w:tc>
          <w:tcPr>
            <w:tcW w:w="1316" w:type="dxa"/>
          </w:tcPr>
          <w:p w14:paraId="1B21C6A3" w14:textId="56EBEE8A" w:rsidR="007C39E0" w:rsidRPr="00453531" w:rsidRDefault="00AD227D" w:rsidP="00F352EA">
            <w:pPr>
              <w:rPr>
                <w:rFonts w:ascii="Arial" w:hAnsi="Arial" w:cs="Arial"/>
                <w:b/>
                <w:u w:val="single"/>
              </w:rPr>
            </w:pPr>
            <w:r>
              <w:rPr>
                <w:rFonts w:ascii="Arial" w:hAnsi="Arial" w:cs="Arial"/>
                <w:b/>
                <w:u w:val="single"/>
              </w:rPr>
              <w:t>L</w:t>
            </w:r>
          </w:p>
        </w:tc>
        <w:tc>
          <w:tcPr>
            <w:tcW w:w="1525" w:type="dxa"/>
          </w:tcPr>
          <w:p w14:paraId="3BFD1574" w14:textId="77777777" w:rsidR="007C39E0" w:rsidRDefault="00AD227D" w:rsidP="00F352EA">
            <w:pPr>
              <w:rPr>
                <w:rFonts w:ascii="Arial" w:hAnsi="Arial" w:cs="Arial"/>
                <w:b/>
                <w:u w:val="single"/>
              </w:rPr>
            </w:pPr>
            <w:r>
              <w:rPr>
                <w:rFonts w:ascii="Arial" w:hAnsi="Arial" w:cs="Arial"/>
                <w:b/>
                <w:u w:val="single"/>
              </w:rPr>
              <w:t>Parents</w:t>
            </w:r>
          </w:p>
          <w:p w14:paraId="765DE03F" w14:textId="77777777" w:rsidR="00AD227D" w:rsidRDefault="00AD227D" w:rsidP="00F352EA">
            <w:pPr>
              <w:rPr>
                <w:rFonts w:ascii="Arial" w:hAnsi="Arial" w:cs="Arial"/>
                <w:b/>
                <w:u w:val="single"/>
              </w:rPr>
            </w:pPr>
            <w:r>
              <w:rPr>
                <w:rFonts w:ascii="Arial" w:hAnsi="Arial" w:cs="Arial"/>
                <w:b/>
                <w:u w:val="single"/>
              </w:rPr>
              <w:t>Children</w:t>
            </w:r>
          </w:p>
          <w:p w14:paraId="39C7C33B" w14:textId="1BA07606" w:rsidR="00AD227D" w:rsidRDefault="00AD227D" w:rsidP="00F352EA">
            <w:pPr>
              <w:rPr>
                <w:rFonts w:ascii="Arial" w:hAnsi="Arial" w:cs="Arial"/>
                <w:b/>
                <w:u w:val="single"/>
              </w:rPr>
            </w:pPr>
            <w:r>
              <w:rPr>
                <w:rFonts w:ascii="Arial" w:hAnsi="Arial" w:cs="Arial"/>
                <w:b/>
                <w:u w:val="single"/>
              </w:rPr>
              <w:t>Colleagues</w:t>
            </w:r>
          </w:p>
          <w:p w14:paraId="79CE2B4F" w14:textId="25AEB0F7" w:rsidR="00AD227D" w:rsidRPr="00453531" w:rsidRDefault="00AD227D" w:rsidP="00F352EA">
            <w:pPr>
              <w:rPr>
                <w:rFonts w:ascii="Arial" w:hAnsi="Arial" w:cs="Arial"/>
                <w:b/>
                <w:u w:val="single"/>
              </w:rPr>
            </w:pPr>
          </w:p>
        </w:tc>
        <w:tc>
          <w:tcPr>
            <w:tcW w:w="1390" w:type="dxa"/>
          </w:tcPr>
          <w:p w14:paraId="75607C91" w14:textId="77777777" w:rsidR="007C39E0" w:rsidRPr="00453531" w:rsidRDefault="007C39E0" w:rsidP="00F352EA">
            <w:pPr>
              <w:rPr>
                <w:rFonts w:ascii="Arial" w:hAnsi="Arial" w:cs="Arial"/>
                <w:b/>
                <w:u w:val="single"/>
              </w:rPr>
            </w:pPr>
          </w:p>
        </w:tc>
        <w:tc>
          <w:tcPr>
            <w:tcW w:w="1574" w:type="dxa"/>
          </w:tcPr>
          <w:p w14:paraId="1197C515" w14:textId="77777777" w:rsidR="007C39E0" w:rsidRPr="00453531" w:rsidRDefault="007C39E0" w:rsidP="00F352EA">
            <w:pPr>
              <w:rPr>
                <w:rFonts w:ascii="Arial" w:hAnsi="Arial" w:cs="Arial"/>
                <w:b/>
                <w:u w:val="single"/>
              </w:rPr>
            </w:pPr>
          </w:p>
        </w:tc>
      </w:tr>
      <w:tr w:rsidR="007C39E0" w:rsidRPr="00453531" w14:paraId="456DCFD4" w14:textId="77777777" w:rsidTr="00A47D30">
        <w:tc>
          <w:tcPr>
            <w:tcW w:w="2046" w:type="dxa"/>
          </w:tcPr>
          <w:p w14:paraId="241BC308" w14:textId="77777777" w:rsidR="007C39E0" w:rsidRPr="00453531" w:rsidRDefault="007C39E0" w:rsidP="00F352EA">
            <w:pPr>
              <w:rPr>
                <w:rFonts w:ascii="Arial" w:hAnsi="Arial" w:cs="Arial"/>
              </w:rPr>
            </w:pPr>
            <w:r w:rsidRPr="00453531">
              <w:rPr>
                <w:rFonts w:ascii="Arial" w:hAnsi="Arial" w:cs="Arial"/>
              </w:rPr>
              <w:t xml:space="preserve">System of Control </w:t>
            </w:r>
            <w:r w:rsidRPr="00453531">
              <w:rPr>
                <w:rFonts w:ascii="Arial" w:hAnsi="Arial" w:cs="Arial"/>
                <w:b/>
              </w:rPr>
              <w:t xml:space="preserve">- </w:t>
            </w:r>
            <w:r w:rsidR="001764A3" w:rsidRPr="00453531">
              <w:rPr>
                <w:rFonts w:ascii="Arial" w:hAnsi="Arial" w:cs="Arial"/>
                <w:b/>
              </w:rPr>
              <w:t>Responsive</w:t>
            </w:r>
          </w:p>
        </w:tc>
        <w:tc>
          <w:tcPr>
            <w:tcW w:w="1067" w:type="dxa"/>
            <w:gridSpan w:val="2"/>
          </w:tcPr>
          <w:p w14:paraId="5815CB05" w14:textId="55943F92" w:rsidR="007C39E0" w:rsidRPr="00453531" w:rsidRDefault="00AD227D" w:rsidP="00252658">
            <w:pPr>
              <w:pStyle w:val="ListParagraph"/>
              <w:spacing w:line="276" w:lineRule="auto"/>
              <w:ind w:left="360"/>
              <w:jc w:val="both"/>
              <w:rPr>
                <w:rFonts w:ascii="Arial" w:hAnsi="Arial" w:cs="Arial"/>
              </w:rPr>
            </w:pPr>
            <w:r>
              <w:rPr>
                <w:rFonts w:ascii="Arial" w:hAnsi="Arial" w:cs="Arial"/>
              </w:rPr>
              <w:t>H</w:t>
            </w:r>
          </w:p>
        </w:tc>
        <w:tc>
          <w:tcPr>
            <w:tcW w:w="5282" w:type="dxa"/>
          </w:tcPr>
          <w:p w14:paraId="49A408AA" w14:textId="77777777" w:rsidR="000B629B" w:rsidRPr="00453531" w:rsidRDefault="000B629B" w:rsidP="000B629B">
            <w:pPr>
              <w:textAlignment w:val="baseline"/>
              <w:outlineLvl w:val="3"/>
              <w:rPr>
                <w:rFonts w:ascii="Arial" w:eastAsia="Times New Roman" w:hAnsi="Arial" w:cs="Arial"/>
                <w:b/>
                <w:bCs/>
                <w:color w:val="0B0C0C"/>
                <w:lang w:eastAsia="en-GB"/>
              </w:rPr>
            </w:pPr>
            <w:r w:rsidRPr="00453531">
              <w:rPr>
                <w:rFonts w:ascii="Arial" w:eastAsia="Times New Roman" w:hAnsi="Arial" w:cs="Arial"/>
                <w:b/>
                <w:bCs/>
                <w:color w:val="0B0C0C"/>
                <w:lang w:eastAsia="en-GB"/>
              </w:rPr>
              <w:t>Response to any infection</w:t>
            </w:r>
          </w:p>
          <w:p w14:paraId="34ED3BBF" w14:textId="2139DC1D" w:rsidR="000B629B" w:rsidRDefault="000B629B" w:rsidP="000B629B">
            <w:pPr>
              <w:spacing w:before="75" w:after="300"/>
              <w:rPr>
                <w:rFonts w:ascii="Arial" w:eastAsia="Times New Roman" w:hAnsi="Arial" w:cs="Arial"/>
                <w:color w:val="0B0C0C"/>
                <w:lang w:eastAsia="en-GB"/>
              </w:rPr>
            </w:pPr>
            <w:r w:rsidRPr="00453531">
              <w:rPr>
                <w:rFonts w:ascii="Arial" w:eastAsia="Times New Roman" w:hAnsi="Arial" w:cs="Arial"/>
                <w:color w:val="0B0C0C"/>
                <w:lang w:eastAsia="en-GB"/>
              </w:rPr>
              <w:t>9) Engage with the NHS Test and Trace process.</w:t>
            </w:r>
            <w:r w:rsidR="00F0217F" w:rsidRPr="00453531">
              <w:rPr>
                <w:rFonts w:ascii="Arial" w:eastAsia="Times New Roman" w:hAnsi="Arial" w:cs="Arial"/>
                <w:color w:val="0B0C0C"/>
                <w:lang w:eastAsia="en-GB"/>
              </w:rPr>
              <w:t xml:space="preserve"> </w:t>
            </w:r>
            <w:r w:rsidR="003E3593">
              <w:rPr>
                <w:rFonts w:ascii="Arial" w:eastAsia="Times New Roman" w:hAnsi="Arial" w:cs="Arial"/>
                <w:color w:val="0B0C0C"/>
                <w:lang w:eastAsia="en-GB"/>
              </w:rPr>
              <w:t>By</w:t>
            </w:r>
            <w:r w:rsidR="00A9107C">
              <w:rPr>
                <w:rFonts w:ascii="Arial" w:eastAsia="Times New Roman" w:hAnsi="Arial" w:cs="Arial"/>
                <w:color w:val="0B0C0C"/>
                <w:lang w:eastAsia="en-GB"/>
              </w:rPr>
              <w:t xml:space="preserve"> notifying the Health Protection Hub</w:t>
            </w:r>
            <w:r w:rsidR="0037714D">
              <w:rPr>
                <w:rFonts w:ascii="Arial" w:eastAsia="Times New Roman" w:hAnsi="Arial" w:cs="Arial"/>
                <w:color w:val="0B0C0C"/>
                <w:lang w:eastAsia="en-GB"/>
              </w:rPr>
              <w:t xml:space="preserve"> </w:t>
            </w:r>
            <w:r w:rsidR="00A9107C">
              <w:rPr>
                <w:rFonts w:ascii="Arial" w:eastAsia="Times New Roman" w:hAnsi="Arial" w:cs="Arial"/>
                <w:color w:val="0B0C0C"/>
                <w:lang w:eastAsia="en-GB"/>
              </w:rPr>
              <w:t xml:space="preserve">(HPH) by completing the online notification form </w:t>
            </w:r>
            <w:hyperlink r:id="rId13" w:history="1">
              <w:r w:rsidR="00A9107C" w:rsidRPr="00B26066">
                <w:rPr>
                  <w:rStyle w:val="Hyperlink"/>
                  <w:rFonts w:ascii="Arial" w:eastAsia="Times New Roman" w:hAnsi="Arial" w:cs="Arial"/>
                  <w:lang w:eastAsia="en-GB"/>
                </w:rPr>
                <w:t>https://apps.telford.gov.uk/testandtrace/</w:t>
              </w:r>
            </w:hyperlink>
          </w:p>
          <w:p w14:paraId="4A6F7ED3" w14:textId="73DFAD98" w:rsidR="00A9107C" w:rsidRDefault="00A9107C" w:rsidP="000B629B">
            <w:pPr>
              <w:spacing w:before="75" w:after="300"/>
              <w:rPr>
                <w:rFonts w:ascii="Arial" w:eastAsia="Times New Roman" w:hAnsi="Arial" w:cs="Arial"/>
                <w:color w:val="0B0C0C"/>
                <w:lang w:eastAsia="en-GB"/>
              </w:rPr>
            </w:pPr>
            <w:r>
              <w:rPr>
                <w:rFonts w:ascii="Arial" w:eastAsia="Times New Roman" w:hAnsi="Arial" w:cs="Arial"/>
                <w:color w:val="0B0C0C"/>
                <w:lang w:eastAsia="en-GB"/>
              </w:rPr>
              <w:lastRenderedPageBreak/>
              <w:t>Follow guidance for sue of NHS test and trace app within school</w:t>
            </w:r>
          </w:p>
          <w:p w14:paraId="6713A6B7" w14:textId="4F95760E" w:rsidR="00A9107C" w:rsidRDefault="00A67B71" w:rsidP="000B629B">
            <w:pPr>
              <w:spacing w:before="75" w:after="300"/>
              <w:rPr>
                <w:rFonts w:ascii="Arial" w:eastAsia="Times New Roman" w:hAnsi="Arial" w:cs="Arial"/>
                <w:color w:val="0B0C0C"/>
                <w:lang w:eastAsia="en-GB"/>
              </w:rPr>
            </w:pPr>
            <w:hyperlink r:id="rId14" w:history="1">
              <w:r w:rsidR="00A9107C" w:rsidRPr="00B26066">
                <w:rPr>
                  <w:rStyle w:val="Hyperlink"/>
                  <w:rFonts w:ascii="Arial" w:eastAsia="Times New Roman" w:hAnsi="Arial" w:cs="Arial"/>
                  <w:lang w:eastAsia="en-GB"/>
                </w:rPr>
                <w:t>https://www.gov.uk/government/publications/use-of-the-nhs-covid-19-app-in-schools-and-further-education-colleges/use-of-the-nhs-covid-19-app-in-schools-and-further-education-colleges</w:t>
              </w:r>
            </w:hyperlink>
          </w:p>
          <w:p w14:paraId="0C19EE00" w14:textId="5F5CE16D" w:rsidR="000B629B" w:rsidRPr="00386895" w:rsidRDefault="000B629B" w:rsidP="000B629B">
            <w:pPr>
              <w:spacing w:before="300" w:after="300"/>
              <w:rPr>
                <w:rFonts w:ascii="Arial" w:eastAsia="Times New Roman" w:hAnsi="Arial" w:cs="Arial"/>
                <w:lang w:eastAsia="en-GB"/>
              </w:rPr>
            </w:pPr>
            <w:r w:rsidRPr="00453531">
              <w:rPr>
                <w:rFonts w:ascii="Arial" w:eastAsia="Times New Roman" w:hAnsi="Arial" w:cs="Arial"/>
                <w:color w:val="0B0C0C"/>
                <w:lang w:eastAsia="en-GB"/>
              </w:rPr>
              <w:t>10) Manage confirmed cases of coronavirus (COVID-1</w:t>
            </w:r>
            <w:r w:rsidR="0037714D">
              <w:rPr>
                <w:rFonts w:ascii="Arial" w:eastAsia="Times New Roman" w:hAnsi="Arial" w:cs="Arial"/>
                <w:color w:val="0B0C0C"/>
                <w:lang w:eastAsia="en-GB"/>
              </w:rPr>
              <w:t xml:space="preserve">9) amongst the school community. As above follow guidance received from HPH or PHE </w:t>
            </w:r>
          </w:p>
          <w:p w14:paraId="73DFD1B3" w14:textId="76C22B4E" w:rsidR="007C39E0" w:rsidRPr="00AD227D" w:rsidRDefault="000B629B" w:rsidP="00AD227D">
            <w:pPr>
              <w:spacing w:before="300" w:after="300"/>
              <w:rPr>
                <w:rFonts w:ascii="Arial" w:eastAsia="Times New Roman" w:hAnsi="Arial" w:cs="Arial"/>
                <w:color w:val="0B0C0C"/>
                <w:lang w:eastAsia="en-GB"/>
              </w:rPr>
            </w:pPr>
            <w:r w:rsidRPr="00453531">
              <w:rPr>
                <w:rFonts w:ascii="Arial" w:eastAsia="Times New Roman" w:hAnsi="Arial" w:cs="Arial"/>
                <w:color w:val="0B0C0C"/>
                <w:lang w:eastAsia="en-GB"/>
              </w:rPr>
              <w:t xml:space="preserve">11) Contain any outbreak by following local health protection team </w:t>
            </w:r>
            <w:r w:rsidR="0037714D" w:rsidRPr="00453531">
              <w:rPr>
                <w:rFonts w:ascii="Arial" w:eastAsia="Times New Roman" w:hAnsi="Arial" w:cs="Arial"/>
                <w:color w:val="0B0C0C"/>
                <w:lang w:eastAsia="en-GB"/>
              </w:rPr>
              <w:t>advice.</w:t>
            </w:r>
            <w:r w:rsidR="0037714D">
              <w:rPr>
                <w:rFonts w:ascii="Arial" w:eastAsia="Times New Roman" w:hAnsi="Arial" w:cs="Arial"/>
                <w:color w:val="0B0C0C"/>
                <w:lang w:eastAsia="en-GB"/>
              </w:rPr>
              <w:t xml:space="preserve"> Take part in Incident Management Team meetings as requested by HPH or PHE</w:t>
            </w:r>
          </w:p>
        </w:tc>
        <w:tc>
          <w:tcPr>
            <w:tcW w:w="1188" w:type="dxa"/>
          </w:tcPr>
          <w:p w14:paraId="6C7CC2ED" w14:textId="64C4DF80" w:rsidR="007C39E0" w:rsidRPr="00453531" w:rsidRDefault="00AD227D" w:rsidP="00F352EA">
            <w:pPr>
              <w:rPr>
                <w:rFonts w:ascii="Arial" w:hAnsi="Arial" w:cs="Arial"/>
                <w:b/>
                <w:u w:val="single"/>
              </w:rPr>
            </w:pPr>
            <w:r>
              <w:rPr>
                <w:rFonts w:ascii="Arial" w:hAnsi="Arial" w:cs="Arial"/>
                <w:b/>
                <w:u w:val="single"/>
              </w:rPr>
              <w:lastRenderedPageBreak/>
              <w:t>M</w:t>
            </w:r>
          </w:p>
        </w:tc>
        <w:tc>
          <w:tcPr>
            <w:tcW w:w="1316" w:type="dxa"/>
          </w:tcPr>
          <w:p w14:paraId="094EE487" w14:textId="6FBF1C58" w:rsidR="007C39E0" w:rsidRPr="00453531" w:rsidRDefault="00AD227D" w:rsidP="00F352EA">
            <w:pPr>
              <w:rPr>
                <w:rFonts w:ascii="Arial" w:hAnsi="Arial" w:cs="Arial"/>
                <w:b/>
                <w:u w:val="single"/>
              </w:rPr>
            </w:pPr>
            <w:r>
              <w:rPr>
                <w:rFonts w:ascii="Arial" w:hAnsi="Arial" w:cs="Arial"/>
                <w:b/>
                <w:u w:val="single"/>
              </w:rPr>
              <w:t>L</w:t>
            </w:r>
          </w:p>
        </w:tc>
        <w:tc>
          <w:tcPr>
            <w:tcW w:w="1525" w:type="dxa"/>
          </w:tcPr>
          <w:p w14:paraId="32A1CE35" w14:textId="0F8C9471" w:rsidR="007C39E0" w:rsidRPr="00453531" w:rsidRDefault="00AD227D" w:rsidP="00F352EA">
            <w:pPr>
              <w:rPr>
                <w:rFonts w:ascii="Arial" w:hAnsi="Arial" w:cs="Arial"/>
                <w:b/>
                <w:u w:val="single"/>
              </w:rPr>
            </w:pPr>
            <w:r>
              <w:rPr>
                <w:rFonts w:ascii="Arial" w:hAnsi="Arial" w:cs="Arial"/>
                <w:b/>
                <w:u w:val="single"/>
              </w:rPr>
              <w:t>DL</w:t>
            </w:r>
          </w:p>
        </w:tc>
        <w:tc>
          <w:tcPr>
            <w:tcW w:w="1390" w:type="dxa"/>
          </w:tcPr>
          <w:p w14:paraId="0470A5D1" w14:textId="7607AE14" w:rsidR="007C39E0" w:rsidRPr="00453531" w:rsidRDefault="00AD227D" w:rsidP="00F352EA">
            <w:pPr>
              <w:rPr>
                <w:rFonts w:ascii="Arial" w:hAnsi="Arial" w:cs="Arial"/>
                <w:b/>
                <w:u w:val="single"/>
              </w:rPr>
            </w:pPr>
            <w:r>
              <w:rPr>
                <w:rFonts w:ascii="Arial" w:hAnsi="Arial" w:cs="Arial"/>
                <w:b/>
                <w:u w:val="single"/>
              </w:rPr>
              <w:t>If required</w:t>
            </w:r>
          </w:p>
        </w:tc>
        <w:tc>
          <w:tcPr>
            <w:tcW w:w="1574" w:type="dxa"/>
          </w:tcPr>
          <w:p w14:paraId="7095FF3E" w14:textId="77777777" w:rsidR="007C39E0" w:rsidRPr="00453531" w:rsidRDefault="007C39E0" w:rsidP="00F352EA">
            <w:pPr>
              <w:rPr>
                <w:rFonts w:ascii="Arial" w:hAnsi="Arial" w:cs="Arial"/>
                <w:b/>
                <w:u w:val="single"/>
              </w:rPr>
            </w:pPr>
          </w:p>
        </w:tc>
      </w:tr>
      <w:tr w:rsidR="00ED278C" w:rsidRPr="00453531" w14:paraId="32C9A0AD" w14:textId="77777777" w:rsidTr="00A47D30">
        <w:tc>
          <w:tcPr>
            <w:tcW w:w="2046" w:type="dxa"/>
          </w:tcPr>
          <w:p w14:paraId="20CADDD8" w14:textId="77777777" w:rsidR="00252658" w:rsidRPr="00453531" w:rsidRDefault="00252658" w:rsidP="00252658">
            <w:pPr>
              <w:rPr>
                <w:rFonts w:ascii="Arial" w:hAnsi="Arial" w:cs="Arial"/>
              </w:rPr>
            </w:pPr>
            <w:r w:rsidRPr="00453531">
              <w:rPr>
                <w:rFonts w:ascii="Arial" w:hAnsi="Arial" w:cs="Arial"/>
              </w:rPr>
              <w:t xml:space="preserve">Poor hygiene practice – </w:t>
            </w:r>
            <w:r w:rsidRPr="00453531">
              <w:rPr>
                <w:rFonts w:ascii="Arial" w:hAnsi="Arial" w:cs="Arial"/>
                <w:b/>
              </w:rPr>
              <w:t>specific -</w:t>
            </w:r>
            <w:r w:rsidRPr="00453531">
              <w:rPr>
                <w:rFonts w:ascii="Arial" w:hAnsi="Arial" w:cs="Arial"/>
              </w:rPr>
              <w:t xml:space="preserve"> </w:t>
            </w:r>
            <w:r w:rsidRPr="00453531">
              <w:rPr>
                <w:rFonts w:ascii="Arial" w:hAnsi="Arial" w:cs="Arial"/>
                <w:b/>
              </w:rPr>
              <w:t>spread of potential infection at the start of the school day</w:t>
            </w:r>
            <w:r w:rsidR="00686557" w:rsidRPr="00453531">
              <w:rPr>
                <w:rFonts w:ascii="Arial" w:hAnsi="Arial" w:cs="Arial"/>
                <w:b/>
              </w:rPr>
              <w:t>.</w:t>
            </w:r>
          </w:p>
        </w:tc>
        <w:tc>
          <w:tcPr>
            <w:tcW w:w="1067" w:type="dxa"/>
            <w:gridSpan w:val="2"/>
          </w:tcPr>
          <w:p w14:paraId="21AD7B8A" w14:textId="12045875" w:rsidR="00252658" w:rsidRPr="00453531" w:rsidRDefault="00AD227D" w:rsidP="00252658">
            <w:pPr>
              <w:spacing w:line="276" w:lineRule="auto"/>
              <w:rPr>
                <w:rFonts w:ascii="Arial" w:hAnsi="Arial" w:cs="Arial"/>
              </w:rPr>
            </w:pPr>
            <w:r>
              <w:rPr>
                <w:rFonts w:ascii="Arial" w:hAnsi="Arial" w:cs="Arial"/>
              </w:rPr>
              <w:t>M</w:t>
            </w:r>
          </w:p>
        </w:tc>
        <w:tc>
          <w:tcPr>
            <w:tcW w:w="5282" w:type="dxa"/>
          </w:tcPr>
          <w:p w14:paraId="0BA5BD97" w14:textId="77777777" w:rsidR="00252658" w:rsidRPr="00453531" w:rsidRDefault="005C04BD" w:rsidP="005C04BD">
            <w:pPr>
              <w:tabs>
                <w:tab w:val="left" w:pos="1560"/>
              </w:tabs>
              <w:suppressAutoHyphens/>
              <w:autoSpaceDN w:val="0"/>
              <w:spacing w:line="276" w:lineRule="auto"/>
              <w:jc w:val="both"/>
              <w:textAlignment w:val="baseline"/>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66415DEC" w14:textId="77777777" w:rsidR="00635AE1" w:rsidRPr="00453531" w:rsidRDefault="00635AE1" w:rsidP="005C04BD">
            <w:pPr>
              <w:tabs>
                <w:tab w:val="left" w:pos="1560"/>
              </w:tabs>
              <w:suppressAutoHyphens/>
              <w:autoSpaceDN w:val="0"/>
              <w:spacing w:line="276" w:lineRule="auto"/>
              <w:jc w:val="both"/>
              <w:textAlignment w:val="baseline"/>
              <w:rPr>
                <w:rFonts w:ascii="Arial" w:hAnsi="Arial" w:cs="Arial"/>
              </w:rPr>
            </w:pPr>
          </w:p>
          <w:p w14:paraId="39498D52" w14:textId="6805A1FE" w:rsidR="00635AE1" w:rsidRPr="00453531" w:rsidRDefault="00635AE1" w:rsidP="005C04BD">
            <w:pPr>
              <w:tabs>
                <w:tab w:val="left" w:pos="1560"/>
              </w:tabs>
              <w:suppressAutoHyphens/>
              <w:autoSpaceDN w:val="0"/>
              <w:spacing w:line="276" w:lineRule="auto"/>
              <w:jc w:val="both"/>
              <w:textAlignment w:val="baseline"/>
              <w:rPr>
                <w:rFonts w:ascii="Arial" w:hAnsi="Arial" w:cs="Arial"/>
              </w:rPr>
            </w:pPr>
          </w:p>
        </w:tc>
        <w:tc>
          <w:tcPr>
            <w:tcW w:w="1188" w:type="dxa"/>
          </w:tcPr>
          <w:p w14:paraId="55BF5A87" w14:textId="537681C1" w:rsidR="00252658" w:rsidRPr="00453531" w:rsidRDefault="00AD227D" w:rsidP="00252658">
            <w:pPr>
              <w:rPr>
                <w:rFonts w:ascii="Arial" w:hAnsi="Arial" w:cs="Arial"/>
                <w:b/>
                <w:u w:val="single"/>
              </w:rPr>
            </w:pPr>
            <w:r>
              <w:rPr>
                <w:rFonts w:ascii="Arial" w:hAnsi="Arial" w:cs="Arial"/>
                <w:b/>
                <w:u w:val="single"/>
              </w:rPr>
              <w:t>L</w:t>
            </w:r>
          </w:p>
        </w:tc>
        <w:tc>
          <w:tcPr>
            <w:tcW w:w="1316" w:type="dxa"/>
          </w:tcPr>
          <w:p w14:paraId="2900E1C8" w14:textId="045C9851" w:rsidR="00252658" w:rsidRPr="00453531" w:rsidRDefault="00AD227D" w:rsidP="00252658">
            <w:pPr>
              <w:rPr>
                <w:rFonts w:ascii="Arial" w:hAnsi="Arial" w:cs="Arial"/>
                <w:b/>
                <w:u w:val="single"/>
              </w:rPr>
            </w:pPr>
            <w:r>
              <w:rPr>
                <w:rFonts w:ascii="Arial" w:hAnsi="Arial" w:cs="Arial"/>
                <w:b/>
                <w:u w:val="single"/>
              </w:rPr>
              <w:t>L</w:t>
            </w:r>
          </w:p>
        </w:tc>
        <w:tc>
          <w:tcPr>
            <w:tcW w:w="1525" w:type="dxa"/>
          </w:tcPr>
          <w:p w14:paraId="726CB562" w14:textId="77777777" w:rsidR="00252658" w:rsidRDefault="00AD227D" w:rsidP="00252658">
            <w:pPr>
              <w:rPr>
                <w:rFonts w:ascii="Arial" w:hAnsi="Arial" w:cs="Arial"/>
                <w:b/>
                <w:u w:val="single"/>
              </w:rPr>
            </w:pPr>
            <w:r>
              <w:rPr>
                <w:rFonts w:ascii="Arial" w:hAnsi="Arial" w:cs="Arial"/>
                <w:b/>
                <w:u w:val="single"/>
              </w:rPr>
              <w:t>Colleagues</w:t>
            </w:r>
          </w:p>
          <w:p w14:paraId="53179C71" w14:textId="77777777" w:rsidR="00AD227D" w:rsidRDefault="00AD227D" w:rsidP="00252658">
            <w:pPr>
              <w:rPr>
                <w:rFonts w:ascii="Arial" w:hAnsi="Arial" w:cs="Arial"/>
                <w:b/>
                <w:u w:val="single"/>
              </w:rPr>
            </w:pPr>
            <w:r>
              <w:rPr>
                <w:rFonts w:ascii="Arial" w:hAnsi="Arial" w:cs="Arial"/>
                <w:b/>
                <w:u w:val="single"/>
              </w:rPr>
              <w:t>Pupils</w:t>
            </w:r>
          </w:p>
          <w:p w14:paraId="21E28F59" w14:textId="4E66A6BE" w:rsidR="00AD227D" w:rsidRPr="00453531" w:rsidRDefault="00AD227D" w:rsidP="00252658">
            <w:pPr>
              <w:rPr>
                <w:rFonts w:ascii="Arial" w:hAnsi="Arial" w:cs="Arial"/>
                <w:b/>
                <w:u w:val="single"/>
              </w:rPr>
            </w:pPr>
          </w:p>
        </w:tc>
        <w:tc>
          <w:tcPr>
            <w:tcW w:w="1390" w:type="dxa"/>
          </w:tcPr>
          <w:p w14:paraId="0BA20D12" w14:textId="4F802925" w:rsidR="00252658" w:rsidRPr="00453531" w:rsidRDefault="00AD227D" w:rsidP="00252658">
            <w:pPr>
              <w:rPr>
                <w:rFonts w:ascii="Arial" w:hAnsi="Arial" w:cs="Arial"/>
                <w:b/>
                <w:u w:val="single"/>
              </w:rPr>
            </w:pPr>
            <w:r>
              <w:rPr>
                <w:rFonts w:ascii="Arial" w:hAnsi="Arial" w:cs="Arial"/>
                <w:b/>
                <w:u w:val="single"/>
              </w:rPr>
              <w:t>Daily</w:t>
            </w:r>
          </w:p>
        </w:tc>
        <w:tc>
          <w:tcPr>
            <w:tcW w:w="1574" w:type="dxa"/>
          </w:tcPr>
          <w:p w14:paraId="62DC26CE" w14:textId="77777777" w:rsidR="00252658" w:rsidRPr="00453531" w:rsidRDefault="00252658" w:rsidP="00252658">
            <w:pPr>
              <w:rPr>
                <w:rFonts w:ascii="Arial" w:hAnsi="Arial" w:cs="Arial"/>
                <w:b/>
                <w:u w:val="single"/>
              </w:rPr>
            </w:pPr>
          </w:p>
        </w:tc>
      </w:tr>
      <w:tr w:rsidR="00AD227D" w:rsidRPr="00453531" w14:paraId="407923AB" w14:textId="77777777" w:rsidTr="00A47D30">
        <w:tc>
          <w:tcPr>
            <w:tcW w:w="2046" w:type="dxa"/>
          </w:tcPr>
          <w:p w14:paraId="7C25DFA4" w14:textId="77777777" w:rsidR="00AD227D" w:rsidRPr="00453531" w:rsidRDefault="00AD227D" w:rsidP="00AD227D">
            <w:pPr>
              <w:rPr>
                <w:rFonts w:ascii="Arial" w:hAnsi="Arial" w:cs="Arial"/>
              </w:rPr>
            </w:pPr>
            <w:r w:rsidRPr="00453531">
              <w:rPr>
                <w:rFonts w:ascii="Arial" w:hAnsi="Arial" w:cs="Arial"/>
              </w:rPr>
              <w:t xml:space="preserve">Poor hygiene practice </w:t>
            </w:r>
            <w:r w:rsidRPr="00453531">
              <w:rPr>
                <w:rFonts w:ascii="Arial" w:hAnsi="Arial" w:cs="Arial"/>
                <w:b/>
              </w:rPr>
              <w:t>– specific – toilet/changing facilities.</w:t>
            </w:r>
          </w:p>
        </w:tc>
        <w:tc>
          <w:tcPr>
            <w:tcW w:w="1067" w:type="dxa"/>
            <w:gridSpan w:val="2"/>
          </w:tcPr>
          <w:p w14:paraId="54018BC4" w14:textId="75B09B3D" w:rsidR="00AD227D" w:rsidRPr="00453531" w:rsidRDefault="00AD227D" w:rsidP="00AD227D">
            <w:pPr>
              <w:spacing w:line="276" w:lineRule="auto"/>
              <w:rPr>
                <w:rFonts w:ascii="Arial" w:hAnsi="Arial" w:cs="Arial"/>
              </w:rPr>
            </w:pPr>
            <w:r>
              <w:rPr>
                <w:rFonts w:ascii="Arial" w:hAnsi="Arial" w:cs="Arial"/>
              </w:rPr>
              <w:t>M</w:t>
            </w:r>
          </w:p>
        </w:tc>
        <w:tc>
          <w:tcPr>
            <w:tcW w:w="5282" w:type="dxa"/>
          </w:tcPr>
          <w:p w14:paraId="0C2EC9FB" w14:textId="1C5C2B92" w:rsidR="00AD227D" w:rsidRPr="00453531" w:rsidRDefault="00AD227D" w:rsidP="00AD227D">
            <w:pPr>
              <w:spacing w:line="276" w:lineRule="auto"/>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tc>
        <w:tc>
          <w:tcPr>
            <w:tcW w:w="1188" w:type="dxa"/>
          </w:tcPr>
          <w:p w14:paraId="7A075FB2" w14:textId="1DCF5623" w:rsidR="00AD227D" w:rsidRPr="00453531" w:rsidRDefault="00AD227D" w:rsidP="00AD227D">
            <w:pPr>
              <w:rPr>
                <w:rFonts w:ascii="Arial" w:hAnsi="Arial" w:cs="Arial"/>
                <w:b/>
                <w:u w:val="single"/>
              </w:rPr>
            </w:pPr>
            <w:r>
              <w:rPr>
                <w:rFonts w:ascii="Arial" w:hAnsi="Arial" w:cs="Arial"/>
                <w:b/>
                <w:u w:val="single"/>
              </w:rPr>
              <w:t>L</w:t>
            </w:r>
          </w:p>
        </w:tc>
        <w:tc>
          <w:tcPr>
            <w:tcW w:w="1316" w:type="dxa"/>
          </w:tcPr>
          <w:p w14:paraId="07EF34BE" w14:textId="36282F5E" w:rsidR="00AD227D" w:rsidRPr="00453531" w:rsidRDefault="00AD227D" w:rsidP="00AD227D">
            <w:pPr>
              <w:rPr>
                <w:rFonts w:ascii="Arial" w:hAnsi="Arial" w:cs="Arial"/>
                <w:b/>
                <w:u w:val="single"/>
              </w:rPr>
            </w:pPr>
            <w:r>
              <w:rPr>
                <w:rFonts w:ascii="Arial" w:hAnsi="Arial" w:cs="Arial"/>
                <w:b/>
                <w:u w:val="single"/>
              </w:rPr>
              <w:t>L</w:t>
            </w:r>
          </w:p>
        </w:tc>
        <w:tc>
          <w:tcPr>
            <w:tcW w:w="1525" w:type="dxa"/>
          </w:tcPr>
          <w:p w14:paraId="3EADFAE5" w14:textId="77777777" w:rsidR="00AD227D" w:rsidRDefault="00AD227D" w:rsidP="00AD227D">
            <w:pPr>
              <w:rPr>
                <w:rFonts w:ascii="Arial" w:hAnsi="Arial" w:cs="Arial"/>
                <w:b/>
                <w:u w:val="single"/>
              </w:rPr>
            </w:pPr>
            <w:r>
              <w:rPr>
                <w:rFonts w:ascii="Arial" w:hAnsi="Arial" w:cs="Arial"/>
                <w:b/>
                <w:u w:val="single"/>
              </w:rPr>
              <w:t>Colleagues</w:t>
            </w:r>
          </w:p>
          <w:p w14:paraId="337F038D" w14:textId="77777777" w:rsidR="00AD227D" w:rsidRDefault="00AD227D" w:rsidP="00AD227D">
            <w:pPr>
              <w:rPr>
                <w:rFonts w:ascii="Arial" w:hAnsi="Arial" w:cs="Arial"/>
                <w:b/>
                <w:u w:val="single"/>
              </w:rPr>
            </w:pPr>
            <w:r>
              <w:rPr>
                <w:rFonts w:ascii="Arial" w:hAnsi="Arial" w:cs="Arial"/>
                <w:b/>
                <w:u w:val="single"/>
              </w:rPr>
              <w:t>Pupils</w:t>
            </w:r>
          </w:p>
          <w:p w14:paraId="7EC700E9" w14:textId="77777777" w:rsidR="00AD227D" w:rsidRPr="00453531" w:rsidRDefault="00AD227D" w:rsidP="00AD227D">
            <w:pPr>
              <w:rPr>
                <w:rFonts w:ascii="Arial" w:hAnsi="Arial" w:cs="Arial"/>
                <w:b/>
                <w:u w:val="single"/>
              </w:rPr>
            </w:pPr>
          </w:p>
        </w:tc>
        <w:tc>
          <w:tcPr>
            <w:tcW w:w="1390" w:type="dxa"/>
          </w:tcPr>
          <w:p w14:paraId="337AEB13" w14:textId="2AB80254" w:rsidR="00AD227D" w:rsidRPr="00453531" w:rsidRDefault="00AD227D" w:rsidP="00AD227D">
            <w:pPr>
              <w:rPr>
                <w:rFonts w:ascii="Arial" w:hAnsi="Arial" w:cs="Arial"/>
                <w:b/>
                <w:u w:val="single"/>
              </w:rPr>
            </w:pPr>
            <w:r>
              <w:rPr>
                <w:rFonts w:ascii="Arial" w:hAnsi="Arial" w:cs="Arial"/>
                <w:b/>
                <w:u w:val="single"/>
              </w:rPr>
              <w:t>Daily</w:t>
            </w:r>
          </w:p>
        </w:tc>
        <w:tc>
          <w:tcPr>
            <w:tcW w:w="1574" w:type="dxa"/>
          </w:tcPr>
          <w:p w14:paraId="0D98F845" w14:textId="77777777" w:rsidR="00AD227D" w:rsidRPr="00453531" w:rsidRDefault="00AD227D" w:rsidP="00AD227D">
            <w:pPr>
              <w:rPr>
                <w:rFonts w:ascii="Arial" w:hAnsi="Arial" w:cs="Arial"/>
                <w:b/>
                <w:u w:val="single"/>
              </w:rPr>
            </w:pPr>
          </w:p>
        </w:tc>
      </w:tr>
      <w:tr w:rsidR="00AD227D" w:rsidRPr="00453531" w14:paraId="416DEEC1" w14:textId="77777777" w:rsidTr="00A47D30">
        <w:tc>
          <w:tcPr>
            <w:tcW w:w="2046" w:type="dxa"/>
          </w:tcPr>
          <w:p w14:paraId="025A1E3B" w14:textId="77777777" w:rsidR="00AD227D" w:rsidRPr="00453531" w:rsidRDefault="00AD227D" w:rsidP="00AD227D">
            <w:pPr>
              <w:rPr>
                <w:rFonts w:ascii="Arial" w:hAnsi="Arial" w:cs="Arial"/>
              </w:rPr>
            </w:pPr>
            <w:r w:rsidRPr="00453531">
              <w:rPr>
                <w:rFonts w:ascii="Arial" w:hAnsi="Arial" w:cs="Arial"/>
              </w:rPr>
              <w:t>Poor hygiene practice –</w:t>
            </w:r>
            <w:r w:rsidRPr="00453531">
              <w:rPr>
                <w:rFonts w:ascii="Arial" w:hAnsi="Arial" w:cs="Arial"/>
                <w:b/>
              </w:rPr>
              <w:t xml:space="preserve"> specific - end of the school day.</w:t>
            </w:r>
          </w:p>
        </w:tc>
        <w:tc>
          <w:tcPr>
            <w:tcW w:w="1067" w:type="dxa"/>
            <w:gridSpan w:val="2"/>
          </w:tcPr>
          <w:p w14:paraId="56467F5F" w14:textId="134078FC" w:rsidR="00AD227D" w:rsidRPr="00453531" w:rsidRDefault="00AD227D" w:rsidP="00AD227D">
            <w:pPr>
              <w:pStyle w:val="ListParagraph"/>
              <w:spacing w:line="276" w:lineRule="auto"/>
              <w:ind w:left="360"/>
              <w:rPr>
                <w:rFonts w:ascii="Arial" w:hAnsi="Arial" w:cs="Arial"/>
              </w:rPr>
            </w:pPr>
            <w:r>
              <w:rPr>
                <w:rFonts w:ascii="Arial" w:hAnsi="Arial" w:cs="Arial"/>
              </w:rPr>
              <w:t>M</w:t>
            </w:r>
          </w:p>
        </w:tc>
        <w:tc>
          <w:tcPr>
            <w:tcW w:w="5282" w:type="dxa"/>
          </w:tcPr>
          <w:p w14:paraId="02832ADF" w14:textId="4EF505B4" w:rsidR="00AD227D" w:rsidRDefault="00AD227D" w:rsidP="00AD227D">
            <w:pPr>
              <w:tabs>
                <w:tab w:val="left" w:pos="1560"/>
              </w:tabs>
              <w:suppressAutoHyphens/>
              <w:autoSpaceDN w:val="0"/>
              <w:spacing w:line="276" w:lineRule="auto"/>
              <w:jc w:val="both"/>
              <w:textAlignment w:val="baseline"/>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28E8B876" w14:textId="77777777" w:rsidR="00AD227D" w:rsidRPr="00453531" w:rsidRDefault="00AD227D" w:rsidP="00AD227D">
            <w:pPr>
              <w:tabs>
                <w:tab w:val="left" w:pos="1560"/>
              </w:tabs>
              <w:suppressAutoHyphens/>
              <w:autoSpaceDN w:val="0"/>
              <w:spacing w:line="276" w:lineRule="auto"/>
              <w:jc w:val="both"/>
              <w:textAlignment w:val="baseline"/>
              <w:rPr>
                <w:rFonts w:ascii="Arial" w:hAnsi="Arial" w:cs="Arial"/>
              </w:rPr>
            </w:pPr>
          </w:p>
          <w:p w14:paraId="026C24B8" w14:textId="0AB68D57" w:rsidR="00AD227D" w:rsidRPr="00453531" w:rsidRDefault="00AD227D" w:rsidP="00AD227D">
            <w:pPr>
              <w:tabs>
                <w:tab w:val="left" w:pos="1560"/>
              </w:tabs>
              <w:suppressAutoHyphens/>
              <w:autoSpaceDN w:val="0"/>
              <w:spacing w:line="276" w:lineRule="auto"/>
              <w:jc w:val="both"/>
              <w:textAlignment w:val="baseline"/>
              <w:rPr>
                <w:rFonts w:ascii="Arial" w:hAnsi="Arial" w:cs="Arial"/>
              </w:rPr>
            </w:pPr>
            <w:r w:rsidRPr="00453531">
              <w:rPr>
                <w:rFonts w:ascii="Arial" w:hAnsi="Arial" w:cs="Arial"/>
              </w:rPr>
              <w:t xml:space="preserve">Review your staggered end of the school day arrangements </w:t>
            </w:r>
          </w:p>
        </w:tc>
        <w:tc>
          <w:tcPr>
            <w:tcW w:w="1188" w:type="dxa"/>
          </w:tcPr>
          <w:p w14:paraId="09C96796" w14:textId="703E1CA4" w:rsidR="00AD227D" w:rsidRPr="00453531" w:rsidRDefault="00AD227D" w:rsidP="00AD227D">
            <w:pPr>
              <w:rPr>
                <w:rFonts w:ascii="Arial" w:hAnsi="Arial" w:cs="Arial"/>
                <w:b/>
                <w:u w:val="single"/>
              </w:rPr>
            </w:pPr>
            <w:r>
              <w:rPr>
                <w:rFonts w:ascii="Arial" w:hAnsi="Arial" w:cs="Arial"/>
                <w:b/>
                <w:u w:val="single"/>
              </w:rPr>
              <w:t>L</w:t>
            </w:r>
          </w:p>
        </w:tc>
        <w:tc>
          <w:tcPr>
            <w:tcW w:w="1316" w:type="dxa"/>
          </w:tcPr>
          <w:p w14:paraId="0E979693" w14:textId="19DDAE66" w:rsidR="00AD227D" w:rsidRPr="00453531" w:rsidRDefault="00AD227D" w:rsidP="00AD227D">
            <w:pPr>
              <w:rPr>
                <w:rFonts w:ascii="Arial" w:hAnsi="Arial" w:cs="Arial"/>
                <w:b/>
                <w:u w:val="single"/>
              </w:rPr>
            </w:pPr>
            <w:r>
              <w:rPr>
                <w:rFonts w:ascii="Arial" w:hAnsi="Arial" w:cs="Arial"/>
                <w:b/>
                <w:u w:val="single"/>
              </w:rPr>
              <w:t>L</w:t>
            </w:r>
          </w:p>
        </w:tc>
        <w:tc>
          <w:tcPr>
            <w:tcW w:w="1525" w:type="dxa"/>
          </w:tcPr>
          <w:p w14:paraId="68784B68" w14:textId="77777777" w:rsidR="00AD227D" w:rsidRDefault="00AD227D" w:rsidP="00AD227D">
            <w:pPr>
              <w:rPr>
                <w:rFonts w:ascii="Arial" w:hAnsi="Arial" w:cs="Arial"/>
                <w:b/>
                <w:u w:val="single"/>
              </w:rPr>
            </w:pPr>
            <w:r>
              <w:rPr>
                <w:rFonts w:ascii="Arial" w:hAnsi="Arial" w:cs="Arial"/>
                <w:b/>
                <w:u w:val="single"/>
              </w:rPr>
              <w:t>Colleagues</w:t>
            </w:r>
          </w:p>
          <w:p w14:paraId="69F1B224" w14:textId="77777777" w:rsidR="00AD227D" w:rsidRDefault="00AD227D" w:rsidP="00AD227D">
            <w:pPr>
              <w:rPr>
                <w:rFonts w:ascii="Arial" w:hAnsi="Arial" w:cs="Arial"/>
                <w:b/>
                <w:u w:val="single"/>
              </w:rPr>
            </w:pPr>
            <w:r>
              <w:rPr>
                <w:rFonts w:ascii="Arial" w:hAnsi="Arial" w:cs="Arial"/>
                <w:b/>
                <w:u w:val="single"/>
              </w:rPr>
              <w:t>Pupils</w:t>
            </w:r>
          </w:p>
          <w:p w14:paraId="68784EE5" w14:textId="77777777" w:rsidR="00AD227D" w:rsidRPr="00453531" w:rsidRDefault="00AD227D" w:rsidP="00AD227D">
            <w:pPr>
              <w:rPr>
                <w:rFonts w:ascii="Arial" w:hAnsi="Arial" w:cs="Arial"/>
                <w:b/>
                <w:u w:val="single"/>
              </w:rPr>
            </w:pPr>
          </w:p>
        </w:tc>
        <w:tc>
          <w:tcPr>
            <w:tcW w:w="1390" w:type="dxa"/>
          </w:tcPr>
          <w:p w14:paraId="6A779F69" w14:textId="784BF55A" w:rsidR="00AD227D" w:rsidRPr="00453531" w:rsidRDefault="00AD227D" w:rsidP="00AD227D">
            <w:pPr>
              <w:rPr>
                <w:rFonts w:ascii="Arial" w:hAnsi="Arial" w:cs="Arial"/>
                <w:b/>
                <w:u w:val="single"/>
              </w:rPr>
            </w:pPr>
            <w:r>
              <w:rPr>
                <w:rFonts w:ascii="Arial" w:hAnsi="Arial" w:cs="Arial"/>
                <w:b/>
                <w:u w:val="single"/>
              </w:rPr>
              <w:t>Daily</w:t>
            </w:r>
          </w:p>
        </w:tc>
        <w:tc>
          <w:tcPr>
            <w:tcW w:w="1574" w:type="dxa"/>
          </w:tcPr>
          <w:p w14:paraId="0A2B7D2D" w14:textId="77777777" w:rsidR="00AD227D" w:rsidRPr="00453531" w:rsidRDefault="00AD227D" w:rsidP="00AD227D">
            <w:pPr>
              <w:rPr>
                <w:rFonts w:ascii="Arial" w:hAnsi="Arial" w:cs="Arial"/>
                <w:b/>
                <w:u w:val="single"/>
              </w:rPr>
            </w:pPr>
          </w:p>
        </w:tc>
      </w:tr>
      <w:tr w:rsidR="00AD227D" w:rsidRPr="00453531" w14:paraId="618628ED" w14:textId="77777777" w:rsidTr="00A47D30">
        <w:tc>
          <w:tcPr>
            <w:tcW w:w="2046" w:type="dxa"/>
          </w:tcPr>
          <w:p w14:paraId="316D3FED" w14:textId="77777777" w:rsidR="00AD227D" w:rsidRPr="00453531" w:rsidRDefault="00AD227D" w:rsidP="00AD227D">
            <w:pPr>
              <w:rPr>
                <w:rFonts w:ascii="Arial" w:hAnsi="Arial" w:cs="Arial"/>
              </w:rPr>
            </w:pPr>
            <w:r w:rsidRPr="00453531">
              <w:rPr>
                <w:rFonts w:ascii="Arial" w:hAnsi="Arial" w:cs="Arial"/>
              </w:rPr>
              <w:t>Ill health in school.</w:t>
            </w:r>
          </w:p>
        </w:tc>
        <w:tc>
          <w:tcPr>
            <w:tcW w:w="1067" w:type="dxa"/>
            <w:gridSpan w:val="2"/>
          </w:tcPr>
          <w:p w14:paraId="473A2A75" w14:textId="2B6E1EE9" w:rsidR="00AD227D" w:rsidRPr="00453531" w:rsidRDefault="00AD227D" w:rsidP="00AD227D">
            <w:pPr>
              <w:spacing w:line="276" w:lineRule="auto"/>
              <w:jc w:val="both"/>
              <w:rPr>
                <w:rFonts w:ascii="Arial" w:hAnsi="Arial" w:cs="Arial"/>
              </w:rPr>
            </w:pPr>
            <w:r>
              <w:rPr>
                <w:rFonts w:ascii="Arial" w:hAnsi="Arial" w:cs="Arial"/>
              </w:rPr>
              <w:t>M</w:t>
            </w:r>
          </w:p>
        </w:tc>
        <w:tc>
          <w:tcPr>
            <w:tcW w:w="5282" w:type="dxa"/>
          </w:tcPr>
          <w:p w14:paraId="107BB576" w14:textId="77777777" w:rsidR="00AD227D" w:rsidRPr="00453531" w:rsidRDefault="00AD227D" w:rsidP="00AD227D">
            <w:pPr>
              <w:spacing w:line="276" w:lineRule="auto"/>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47E4DEFA" w14:textId="77777777" w:rsidR="00AD227D" w:rsidRPr="00453531" w:rsidRDefault="00AD227D" w:rsidP="00AD227D">
            <w:pPr>
              <w:spacing w:line="276" w:lineRule="auto"/>
              <w:rPr>
                <w:rFonts w:ascii="Arial" w:hAnsi="Arial" w:cs="Arial"/>
              </w:rPr>
            </w:pPr>
          </w:p>
          <w:p w14:paraId="2D0EA21D" w14:textId="74ED1FAB" w:rsidR="00AD227D" w:rsidRPr="00453531" w:rsidRDefault="00AD227D" w:rsidP="00AD227D">
            <w:pPr>
              <w:spacing w:line="276" w:lineRule="auto"/>
              <w:rPr>
                <w:rFonts w:ascii="Arial" w:hAnsi="Arial" w:cs="Arial"/>
              </w:rPr>
            </w:pPr>
            <w:r w:rsidRPr="00453531">
              <w:rPr>
                <w:rFonts w:ascii="Arial" w:hAnsi="Arial" w:cs="Arial"/>
              </w:rPr>
              <w:t>Staff are informed of the symptoms of possible coronavirus infection,</w:t>
            </w:r>
          </w:p>
          <w:p w14:paraId="256E0376" w14:textId="3305BCAE" w:rsidR="00AD227D" w:rsidRDefault="00AD227D" w:rsidP="00AD227D">
            <w:pPr>
              <w:pStyle w:val="ListParagraph"/>
              <w:numPr>
                <w:ilvl w:val="0"/>
                <w:numId w:val="13"/>
              </w:numPr>
              <w:spacing w:line="276" w:lineRule="auto"/>
              <w:rPr>
                <w:rFonts w:ascii="Arial" w:hAnsi="Arial" w:cs="Arial"/>
                <w:color w:val="000000" w:themeColor="text1"/>
              </w:rPr>
            </w:pPr>
            <w:r w:rsidRPr="00453531">
              <w:rPr>
                <w:rFonts w:ascii="Arial" w:hAnsi="Arial" w:cs="Arial"/>
                <w:color w:val="000000" w:themeColor="text1"/>
              </w:rPr>
              <w:t xml:space="preserve">A high temperature </w:t>
            </w:r>
          </w:p>
          <w:p w14:paraId="08877FF1" w14:textId="4B88E3EF" w:rsidR="00AD227D" w:rsidRPr="00453531" w:rsidRDefault="00AD227D" w:rsidP="00AD227D">
            <w:pPr>
              <w:pStyle w:val="ListParagraph"/>
              <w:numPr>
                <w:ilvl w:val="0"/>
                <w:numId w:val="13"/>
              </w:numPr>
              <w:spacing w:line="276" w:lineRule="auto"/>
              <w:rPr>
                <w:rFonts w:ascii="Arial" w:hAnsi="Arial" w:cs="Arial"/>
                <w:color w:val="000000" w:themeColor="text1"/>
              </w:rPr>
            </w:pPr>
            <w:r w:rsidRPr="00453531">
              <w:rPr>
                <w:rFonts w:ascii="Arial" w:hAnsi="Arial" w:cs="Arial"/>
                <w:color w:val="000000" w:themeColor="text1"/>
              </w:rPr>
              <w:t xml:space="preserve">A new continuous dry cough </w:t>
            </w:r>
          </w:p>
          <w:p w14:paraId="5143EB42" w14:textId="6A09F710" w:rsidR="00AD227D" w:rsidRPr="00453531" w:rsidRDefault="00AD227D" w:rsidP="00AD227D">
            <w:pPr>
              <w:pStyle w:val="ListParagraph"/>
              <w:numPr>
                <w:ilvl w:val="0"/>
                <w:numId w:val="13"/>
              </w:numPr>
              <w:spacing w:line="276" w:lineRule="auto"/>
              <w:rPr>
                <w:rFonts w:ascii="Arial" w:hAnsi="Arial" w:cs="Arial"/>
                <w:color w:val="000000" w:themeColor="text1"/>
              </w:rPr>
            </w:pPr>
            <w:r w:rsidRPr="00453531">
              <w:rPr>
                <w:rFonts w:ascii="Arial" w:hAnsi="Arial" w:cs="Arial"/>
                <w:color w:val="000000" w:themeColor="text1"/>
              </w:rPr>
              <w:t xml:space="preserve">A change to their normal sense of taste or smell (anosmia) </w:t>
            </w:r>
          </w:p>
          <w:p w14:paraId="1B581B19" w14:textId="47D577FA" w:rsidR="00AD227D" w:rsidRPr="00453531" w:rsidRDefault="00AD227D" w:rsidP="00AD227D">
            <w:pPr>
              <w:pStyle w:val="ListParagraph"/>
              <w:numPr>
                <w:ilvl w:val="0"/>
                <w:numId w:val="13"/>
              </w:numPr>
              <w:spacing w:line="276" w:lineRule="auto"/>
              <w:rPr>
                <w:rFonts w:ascii="Arial" w:hAnsi="Arial" w:cs="Arial"/>
                <w:color w:val="000000" w:themeColor="text1"/>
              </w:rPr>
            </w:pPr>
            <w:r w:rsidRPr="00453531">
              <w:rPr>
                <w:rFonts w:ascii="Arial" w:hAnsi="Arial" w:cs="Arial"/>
                <w:color w:val="000000" w:themeColor="text1"/>
              </w:rPr>
              <w:t>Children may also display gastrointestinal symptoms</w:t>
            </w:r>
          </w:p>
          <w:p w14:paraId="5ABC936F" w14:textId="5D9D1DD7" w:rsidR="00AD227D" w:rsidRDefault="00AD227D" w:rsidP="00AD227D">
            <w:pPr>
              <w:spacing w:line="276" w:lineRule="auto"/>
              <w:rPr>
                <w:rFonts w:ascii="Arial" w:hAnsi="Arial" w:cs="Arial"/>
                <w:lang w:val="en"/>
              </w:rPr>
            </w:pPr>
            <w:r w:rsidRPr="00453531">
              <w:rPr>
                <w:rFonts w:ascii="Arial" w:hAnsi="Arial" w:cs="Arial"/>
                <w:lang w:val="en"/>
              </w:rPr>
              <w:t>They must be sent home and advised to follow ‘</w:t>
            </w:r>
            <w:hyperlink r:id="rId15" w:history="1">
              <w:r w:rsidRPr="00453531">
                <w:rPr>
                  <w:rFonts w:ascii="Arial" w:hAnsi="Arial" w:cs="Arial"/>
                  <w:color w:val="0000FF"/>
                  <w:u w:val="single"/>
                  <w:lang w:val="en"/>
                </w:rPr>
                <w:t>stay at home: guidance for households with possible or confirmed coronavirus (COVID-19) infection</w:t>
              </w:r>
            </w:hyperlink>
            <w:r w:rsidRPr="00453531">
              <w:rPr>
                <w:rFonts w:ascii="Arial" w:hAnsi="Arial" w:cs="Arial"/>
                <w:lang w:val="en"/>
              </w:rPr>
              <w:t xml:space="preserve">’, which sets out that they must self-isolate and should </w:t>
            </w:r>
            <w:hyperlink r:id="rId16" w:history="1">
              <w:r w:rsidRPr="00453531">
                <w:rPr>
                  <w:rFonts w:ascii="Arial" w:hAnsi="Arial" w:cs="Arial"/>
                  <w:color w:val="0000FF"/>
                  <w:u w:val="single"/>
                  <w:lang w:val="en"/>
                </w:rPr>
                <w:t>arrange to have a test</w:t>
              </w:r>
            </w:hyperlink>
            <w:r w:rsidRPr="00453531">
              <w:rPr>
                <w:rFonts w:ascii="Arial" w:hAnsi="Arial" w:cs="Arial"/>
                <w:lang w:val="en"/>
              </w:rPr>
              <w:t xml:space="preserve"> to see if they have coronavirus (COVID-19). </w:t>
            </w:r>
          </w:p>
          <w:p w14:paraId="6F8EAF06" w14:textId="4FDD64ED" w:rsidR="00AD227D" w:rsidRDefault="00AD227D" w:rsidP="00AD227D">
            <w:pPr>
              <w:spacing w:line="276" w:lineRule="auto"/>
              <w:rPr>
                <w:rFonts w:ascii="Arial" w:hAnsi="Arial" w:cs="Arial"/>
                <w:lang w:val="en"/>
              </w:rPr>
            </w:pPr>
          </w:p>
          <w:p w14:paraId="471B4D06" w14:textId="0454EB91" w:rsidR="00AD227D" w:rsidRDefault="00AD227D" w:rsidP="00AD227D">
            <w:pPr>
              <w:spacing w:line="276" w:lineRule="auto"/>
              <w:rPr>
                <w:rFonts w:ascii="Arial" w:hAnsi="Arial" w:cs="Arial"/>
                <w:lang w:val="en"/>
              </w:rPr>
            </w:pPr>
            <w:r>
              <w:rPr>
                <w:rFonts w:ascii="Arial" w:hAnsi="Arial" w:cs="Arial"/>
                <w:lang w:val="en"/>
              </w:rPr>
              <w:t xml:space="preserve">Schools should use the notification form to notify the HPH of any positive cases within staff members. </w:t>
            </w:r>
          </w:p>
          <w:p w14:paraId="48DDD53E" w14:textId="014A94E0" w:rsidR="00AD227D" w:rsidRDefault="00AD227D" w:rsidP="00AD227D">
            <w:pPr>
              <w:spacing w:line="276" w:lineRule="auto"/>
              <w:rPr>
                <w:rFonts w:ascii="Arial" w:hAnsi="Arial" w:cs="Arial"/>
                <w:lang w:val="en"/>
              </w:rPr>
            </w:pPr>
          </w:p>
          <w:p w14:paraId="253E17B0" w14:textId="7C50BC34" w:rsidR="00AD227D" w:rsidRPr="00211AA3" w:rsidRDefault="00AD227D" w:rsidP="00AD227D">
            <w:pPr>
              <w:numPr>
                <w:ilvl w:val="0"/>
                <w:numId w:val="32"/>
              </w:numPr>
              <w:shd w:val="clear" w:color="auto" w:fill="FFFFFF"/>
              <w:spacing w:line="276" w:lineRule="auto"/>
              <w:textAlignment w:val="baseline"/>
              <w:rPr>
                <w:rFonts w:ascii="Arial" w:hAnsi="Arial" w:cs="Arial"/>
                <w:lang w:val="en"/>
              </w:rPr>
            </w:pPr>
            <w:r w:rsidRPr="00211AA3">
              <w:rPr>
                <w:rFonts w:ascii="Arial" w:hAnsi="Arial" w:cs="Arial"/>
                <w:lang w:val="en"/>
              </w:rPr>
              <w:t>Staff who don’t have the symptoms above but have other symptoms such as headache /sore throat/</w:t>
            </w:r>
            <w:r w:rsidRPr="00211AA3">
              <w:rPr>
                <w:rFonts w:ascii="Arial" w:eastAsia="Times New Roman" w:hAnsi="Arial" w:cs="Arial"/>
                <w:color w:val="444444"/>
                <w:lang w:eastAsia="en-GB"/>
              </w:rPr>
              <w:t>aches and pains/ feeling very tired for no good reason/</w:t>
            </w:r>
            <w:r>
              <w:rPr>
                <w:rFonts w:ascii="Arial" w:eastAsia="Times New Roman" w:hAnsi="Arial" w:cs="Arial"/>
                <w:color w:val="444444"/>
                <w:lang w:eastAsia="en-GB"/>
              </w:rPr>
              <w:t xml:space="preserve"> </w:t>
            </w:r>
            <w:r w:rsidRPr="00211AA3">
              <w:rPr>
                <w:rFonts w:ascii="Arial" w:eastAsia="Times New Roman" w:hAnsi="Arial" w:cs="Arial"/>
                <w:color w:val="444444"/>
                <w:lang w:eastAsia="en-GB"/>
              </w:rPr>
              <w:t>runny nose</w:t>
            </w:r>
            <w:r>
              <w:rPr>
                <w:rFonts w:ascii="Arial" w:eastAsia="Times New Roman" w:hAnsi="Arial" w:cs="Arial"/>
                <w:color w:val="444444"/>
                <w:lang w:eastAsia="en-GB"/>
              </w:rPr>
              <w:t xml:space="preserve">/ </w:t>
            </w:r>
            <w:r w:rsidRPr="00211AA3">
              <w:rPr>
                <w:rFonts w:ascii="Arial" w:eastAsia="Times New Roman" w:hAnsi="Arial" w:cs="Arial"/>
                <w:color w:val="444444"/>
                <w:lang w:eastAsia="en-GB"/>
              </w:rPr>
              <w:t xml:space="preserve">sneezing </w:t>
            </w:r>
            <w:r w:rsidRPr="00211AA3">
              <w:rPr>
                <w:rFonts w:ascii="Arial" w:hAnsi="Arial" w:cs="Arial"/>
                <w:lang w:val="en"/>
              </w:rPr>
              <w:t xml:space="preserve">etc  can book a PCR </w:t>
            </w:r>
            <w:hyperlink r:id="rId17" w:history="1">
              <w:r w:rsidRPr="00211AA3">
                <w:rPr>
                  <w:rStyle w:val="Hyperlink"/>
                  <w:rFonts w:ascii="Arial" w:hAnsi="Arial" w:cs="Arial"/>
                  <w:lang w:val="en"/>
                </w:rPr>
                <w:t>test</w:t>
              </w:r>
            </w:hyperlink>
            <w:r w:rsidRPr="00211AA3">
              <w:rPr>
                <w:rFonts w:ascii="Arial" w:hAnsi="Arial" w:cs="Arial"/>
                <w:lang w:val="en"/>
              </w:rPr>
              <w:t xml:space="preserve"> by selecting the option “ local Authority required me to test” </w:t>
            </w:r>
          </w:p>
          <w:p w14:paraId="6A4D558B" w14:textId="77777777" w:rsidR="00AD227D" w:rsidRDefault="00AD227D" w:rsidP="00AD227D">
            <w:pPr>
              <w:spacing w:line="276" w:lineRule="auto"/>
              <w:rPr>
                <w:rFonts w:ascii="Arial" w:hAnsi="Arial" w:cs="Arial"/>
                <w:lang w:val="en"/>
              </w:rPr>
            </w:pPr>
          </w:p>
          <w:p w14:paraId="785778F8" w14:textId="789B6F78" w:rsidR="00AD227D" w:rsidRPr="00453531" w:rsidRDefault="00AD227D" w:rsidP="00AD227D">
            <w:pPr>
              <w:spacing w:line="276" w:lineRule="auto"/>
              <w:rPr>
                <w:rFonts w:ascii="Arial" w:hAnsi="Arial" w:cs="Arial"/>
                <w:lang w:val="en"/>
              </w:rPr>
            </w:pPr>
            <w:r>
              <w:rPr>
                <w:rFonts w:ascii="Arial" w:hAnsi="Arial" w:cs="Arial"/>
                <w:lang w:val="en"/>
              </w:rPr>
              <w:t xml:space="preserve">If schools doesn’t have its own Rapid testing facility then </w:t>
            </w:r>
            <w:r w:rsidRPr="003E3593">
              <w:rPr>
                <w:rFonts w:ascii="Arial" w:hAnsi="Arial" w:cs="Arial"/>
                <w:b/>
                <w:lang w:val="en"/>
              </w:rPr>
              <w:t>asymptomatic</w:t>
            </w:r>
            <w:r>
              <w:rPr>
                <w:rFonts w:ascii="Arial" w:hAnsi="Arial" w:cs="Arial"/>
                <w:lang w:val="en"/>
              </w:rPr>
              <w:t xml:space="preserve"> staff members can book a rapid test using this link below. This can be done weekly </w:t>
            </w:r>
          </w:p>
          <w:p w14:paraId="4C812DAA" w14:textId="33D7B28D" w:rsidR="00AD227D" w:rsidRDefault="00AD227D" w:rsidP="00AD227D">
            <w:pPr>
              <w:spacing w:line="276" w:lineRule="auto"/>
              <w:rPr>
                <w:rStyle w:val="Hyperlink"/>
              </w:rPr>
            </w:pPr>
            <w:hyperlink r:id="rId18" w:history="1">
              <w:r w:rsidRPr="00453531">
                <w:rPr>
                  <w:rStyle w:val="Hyperlink"/>
                  <w:rFonts w:ascii="Arial" w:hAnsi="Arial" w:cs="Arial"/>
                </w:rPr>
                <w:t>http://orlo.uk/Y5LBC</w:t>
              </w:r>
            </w:hyperlink>
            <w:r>
              <w:rPr>
                <w:rStyle w:val="Hyperlink"/>
                <w:rFonts w:ascii="Arial" w:hAnsi="Arial" w:cs="Arial"/>
              </w:rPr>
              <w:t xml:space="preserve"> </w:t>
            </w:r>
          </w:p>
          <w:p w14:paraId="1D62EC2A" w14:textId="6806989C" w:rsidR="00AD227D" w:rsidRPr="00453531" w:rsidRDefault="00AD227D" w:rsidP="00AD227D">
            <w:pPr>
              <w:spacing w:line="276" w:lineRule="auto"/>
              <w:rPr>
                <w:rFonts w:ascii="Arial" w:hAnsi="Arial" w:cs="Arial"/>
              </w:rPr>
            </w:pPr>
          </w:p>
        </w:tc>
        <w:tc>
          <w:tcPr>
            <w:tcW w:w="1188" w:type="dxa"/>
          </w:tcPr>
          <w:p w14:paraId="770AD003" w14:textId="67B88D08" w:rsidR="00AD227D" w:rsidRPr="00453531" w:rsidRDefault="00AD227D" w:rsidP="00AD227D">
            <w:pPr>
              <w:rPr>
                <w:rFonts w:ascii="Arial" w:hAnsi="Arial" w:cs="Arial"/>
                <w:b/>
                <w:u w:val="single"/>
              </w:rPr>
            </w:pPr>
            <w:r>
              <w:rPr>
                <w:rFonts w:ascii="Arial" w:hAnsi="Arial" w:cs="Arial"/>
                <w:b/>
                <w:u w:val="single"/>
              </w:rPr>
              <w:t>L</w:t>
            </w:r>
          </w:p>
        </w:tc>
        <w:tc>
          <w:tcPr>
            <w:tcW w:w="1316" w:type="dxa"/>
          </w:tcPr>
          <w:p w14:paraId="74DAEB3D" w14:textId="2E0750D6" w:rsidR="00AD227D" w:rsidRPr="00453531" w:rsidRDefault="00AD227D" w:rsidP="00AD227D">
            <w:pPr>
              <w:rPr>
                <w:rFonts w:ascii="Arial" w:hAnsi="Arial" w:cs="Arial"/>
                <w:b/>
                <w:u w:val="single"/>
              </w:rPr>
            </w:pPr>
            <w:r>
              <w:rPr>
                <w:rFonts w:ascii="Arial" w:hAnsi="Arial" w:cs="Arial"/>
                <w:b/>
                <w:u w:val="single"/>
              </w:rPr>
              <w:t>L</w:t>
            </w:r>
          </w:p>
        </w:tc>
        <w:tc>
          <w:tcPr>
            <w:tcW w:w="1525" w:type="dxa"/>
          </w:tcPr>
          <w:p w14:paraId="69B4EEEB" w14:textId="77777777" w:rsidR="00AD227D" w:rsidRDefault="00AD227D" w:rsidP="00AD227D">
            <w:pPr>
              <w:rPr>
                <w:rFonts w:ascii="Arial" w:hAnsi="Arial" w:cs="Arial"/>
                <w:b/>
                <w:u w:val="single"/>
              </w:rPr>
            </w:pPr>
            <w:r>
              <w:rPr>
                <w:rFonts w:ascii="Arial" w:hAnsi="Arial" w:cs="Arial"/>
                <w:b/>
                <w:u w:val="single"/>
              </w:rPr>
              <w:t>Colleagues</w:t>
            </w:r>
          </w:p>
          <w:p w14:paraId="5D3E8AA8" w14:textId="77777777" w:rsidR="00AD227D" w:rsidRDefault="00AD227D" w:rsidP="00AD227D">
            <w:pPr>
              <w:rPr>
                <w:rFonts w:ascii="Arial" w:hAnsi="Arial" w:cs="Arial"/>
                <w:b/>
                <w:u w:val="single"/>
              </w:rPr>
            </w:pPr>
            <w:r>
              <w:rPr>
                <w:rFonts w:ascii="Arial" w:hAnsi="Arial" w:cs="Arial"/>
                <w:b/>
                <w:u w:val="single"/>
              </w:rPr>
              <w:t>Pupils</w:t>
            </w:r>
          </w:p>
          <w:p w14:paraId="0D7F6F96" w14:textId="77777777" w:rsidR="00AD227D" w:rsidRPr="00453531" w:rsidRDefault="00AD227D" w:rsidP="00AD227D">
            <w:pPr>
              <w:rPr>
                <w:rFonts w:ascii="Arial" w:hAnsi="Arial" w:cs="Arial"/>
                <w:b/>
                <w:u w:val="single"/>
              </w:rPr>
            </w:pPr>
          </w:p>
        </w:tc>
        <w:tc>
          <w:tcPr>
            <w:tcW w:w="1390" w:type="dxa"/>
          </w:tcPr>
          <w:p w14:paraId="6CE87AAC" w14:textId="435A2E57" w:rsidR="00AD227D" w:rsidRPr="00453531" w:rsidRDefault="00AD227D" w:rsidP="00AD227D">
            <w:pPr>
              <w:rPr>
                <w:rFonts w:ascii="Arial" w:hAnsi="Arial" w:cs="Arial"/>
                <w:b/>
                <w:u w:val="single"/>
              </w:rPr>
            </w:pPr>
            <w:r>
              <w:rPr>
                <w:rFonts w:ascii="Arial" w:hAnsi="Arial" w:cs="Arial"/>
                <w:b/>
                <w:u w:val="single"/>
              </w:rPr>
              <w:t>Daily</w:t>
            </w:r>
          </w:p>
        </w:tc>
        <w:tc>
          <w:tcPr>
            <w:tcW w:w="1574" w:type="dxa"/>
          </w:tcPr>
          <w:p w14:paraId="2DB706A1" w14:textId="77777777" w:rsidR="00AD227D" w:rsidRPr="00453531" w:rsidRDefault="00AD227D" w:rsidP="00AD227D">
            <w:pPr>
              <w:rPr>
                <w:rFonts w:ascii="Arial" w:hAnsi="Arial" w:cs="Arial"/>
                <w:b/>
                <w:u w:val="single"/>
              </w:rPr>
            </w:pPr>
          </w:p>
        </w:tc>
      </w:tr>
      <w:tr w:rsidR="000B629B" w:rsidRPr="00453531" w14:paraId="65B09E45" w14:textId="77777777" w:rsidTr="00A47D30">
        <w:tc>
          <w:tcPr>
            <w:tcW w:w="2046" w:type="dxa"/>
          </w:tcPr>
          <w:p w14:paraId="76E16596" w14:textId="2F2001AA" w:rsidR="00386895" w:rsidRDefault="000B629B" w:rsidP="00877A3F">
            <w:pPr>
              <w:rPr>
                <w:rFonts w:ascii="Arial" w:hAnsi="Arial" w:cs="Arial"/>
              </w:rPr>
            </w:pPr>
            <w:r w:rsidRPr="00453531">
              <w:rPr>
                <w:rFonts w:ascii="Arial" w:hAnsi="Arial" w:cs="Arial"/>
              </w:rPr>
              <w:t xml:space="preserve">Local restrictions </w:t>
            </w:r>
            <w:r w:rsidR="00386895">
              <w:rPr>
                <w:rFonts w:ascii="Arial" w:hAnsi="Arial" w:cs="Arial"/>
              </w:rPr>
              <w:t xml:space="preserve">tiers </w:t>
            </w:r>
            <w:r w:rsidR="00BC7A41">
              <w:rPr>
                <w:rFonts w:ascii="Arial" w:hAnsi="Arial" w:cs="Arial"/>
              </w:rPr>
              <w:t xml:space="preserve">and National Lockdown </w:t>
            </w:r>
          </w:p>
          <w:p w14:paraId="545FA108" w14:textId="77777777" w:rsidR="00386895" w:rsidRDefault="00386895" w:rsidP="00877A3F">
            <w:pPr>
              <w:rPr>
                <w:rFonts w:ascii="Arial" w:hAnsi="Arial" w:cs="Arial"/>
              </w:rPr>
            </w:pPr>
          </w:p>
          <w:p w14:paraId="256696C1" w14:textId="41312552" w:rsidR="00386895" w:rsidRPr="00453531" w:rsidRDefault="00386895" w:rsidP="00877A3F">
            <w:pPr>
              <w:rPr>
                <w:rFonts w:ascii="Arial" w:hAnsi="Arial" w:cs="Arial"/>
              </w:rPr>
            </w:pPr>
            <w:r>
              <w:rPr>
                <w:rFonts w:ascii="Arial" w:hAnsi="Arial" w:cs="Arial"/>
              </w:rPr>
              <w:t xml:space="preserve">Additional implications </w:t>
            </w:r>
          </w:p>
        </w:tc>
        <w:tc>
          <w:tcPr>
            <w:tcW w:w="1067" w:type="dxa"/>
            <w:gridSpan w:val="2"/>
          </w:tcPr>
          <w:p w14:paraId="6BB23E08" w14:textId="3AA48F6F" w:rsidR="000B629B" w:rsidRPr="00453531" w:rsidRDefault="00AD227D" w:rsidP="002047A9">
            <w:pPr>
              <w:spacing w:line="276" w:lineRule="auto"/>
              <w:jc w:val="both"/>
              <w:rPr>
                <w:rFonts w:ascii="Arial" w:hAnsi="Arial" w:cs="Arial"/>
              </w:rPr>
            </w:pPr>
            <w:r>
              <w:rPr>
                <w:rFonts w:ascii="Arial" w:hAnsi="Arial" w:cs="Arial"/>
              </w:rPr>
              <w:t>L</w:t>
            </w:r>
          </w:p>
        </w:tc>
        <w:tc>
          <w:tcPr>
            <w:tcW w:w="5282" w:type="dxa"/>
          </w:tcPr>
          <w:p w14:paraId="0C3560DE" w14:textId="4D280EBA" w:rsidR="000B629B" w:rsidRPr="00453531" w:rsidRDefault="000B629B" w:rsidP="00DA61BE">
            <w:pPr>
              <w:spacing w:line="276" w:lineRule="auto"/>
              <w:rPr>
                <w:rFonts w:ascii="Arial" w:hAnsi="Arial" w:cs="Arial"/>
                <w:color w:val="0B0C0C"/>
                <w:shd w:val="clear" w:color="auto" w:fill="FFFFFF"/>
              </w:rPr>
            </w:pPr>
            <w:r w:rsidRPr="00453531">
              <w:rPr>
                <w:rFonts w:ascii="Arial" w:hAnsi="Arial" w:cs="Arial"/>
                <w:color w:val="0B0C0C"/>
                <w:shd w:val="clear" w:color="auto" w:fill="FFFFFF"/>
              </w:rPr>
              <w:t>Education settings will remain open in local restriction tiers 1,2, 3 and 4, see more in the </w:t>
            </w:r>
            <w:hyperlink r:id="rId19" w:history="1">
              <w:r w:rsidRPr="00453531">
                <w:rPr>
                  <w:rStyle w:val="Hyperlink"/>
                  <w:rFonts w:ascii="Arial" w:hAnsi="Arial" w:cs="Arial"/>
                  <w:color w:val="4C2C92"/>
                  <w:bdr w:val="none" w:sz="0" w:space="0" w:color="auto" w:frame="1"/>
                  <w:shd w:val="clear" w:color="auto" w:fill="FFFFFF"/>
                </w:rPr>
                <w:t>Local restriction tiers: what you need to know</w:t>
              </w:r>
            </w:hyperlink>
            <w:r w:rsidRPr="00453531">
              <w:rPr>
                <w:rFonts w:ascii="Arial" w:hAnsi="Arial" w:cs="Arial"/>
                <w:color w:val="0B0C0C"/>
                <w:shd w:val="clear" w:color="auto" w:fill="FFFFFF"/>
              </w:rPr>
              <w:t> guidance.</w:t>
            </w:r>
          </w:p>
          <w:p w14:paraId="6A0704AF" w14:textId="77777777" w:rsidR="0058117F" w:rsidRPr="00453531" w:rsidRDefault="0058117F" w:rsidP="00DA61BE">
            <w:pPr>
              <w:spacing w:line="276" w:lineRule="auto"/>
              <w:rPr>
                <w:rFonts w:ascii="Arial" w:hAnsi="Arial" w:cs="Arial"/>
                <w:color w:val="0B0C0C"/>
                <w:shd w:val="clear" w:color="auto" w:fill="FFFFFF"/>
              </w:rPr>
            </w:pPr>
          </w:p>
          <w:p w14:paraId="6C2B7CB9" w14:textId="77777777" w:rsidR="0058117F" w:rsidRPr="00453531" w:rsidRDefault="0058117F" w:rsidP="0058117F">
            <w:pPr>
              <w:pStyle w:val="Heading5"/>
              <w:shd w:val="clear" w:color="auto" w:fill="FFFFFF"/>
              <w:spacing w:before="0"/>
              <w:textAlignment w:val="baseline"/>
              <w:rPr>
                <w:rFonts w:ascii="Arial" w:hAnsi="Arial" w:cs="Arial"/>
                <w:color w:val="0B0C0C"/>
              </w:rPr>
            </w:pPr>
            <w:r w:rsidRPr="00453531">
              <w:rPr>
                <w:rFonts w:ascii="Arial" w:hAnsi="Arial" w:cs="Arial"/>
                <w:color w:val="0B0C0C"/>
              </w:rPr>
              <w:t>Local restriction tiers: 2, 3 or 4</w:t>
            </w:r>
          </w:p>
          <w:p w14:paraId="5B5CB5E6" w14:textId="77777777" w:rsidR="0058117F" w:rsidRPr="00453531" w:rsidRDefault="0058117F" w:rsidP="0058117F">
            <w:pPr>
              <w:pStyle w:val="NormalWeb"/>
              <w:shd w:val="clear" w:color="auto" w:fill="FFFFFF"/>
              <w:spacing w:before="75" w:beforeAutospacing="0" w:after="300" w:afterAutospacing="0"/>
              <w:rPr>
                <w:rFonts w:ascii="Arial" w:hAnsi="Arial" w:cs="Arial"/>
                <w:color w:val="0B0C0C"/>
                <w:sz w:val="22"/>
                <w:szCs w:val="22"/>
              </w:rPr>
            </w:pPr>
            <w:r w:rsidRPr="00453531">
              <w:rPr>
                <w:rFonts w:ascii="Arial" w:hAnsi="Arial" w:cs="Arial"/>
                <w:color w:val="0B0C0C"/>
                <w:sz w:val="22"/>
                <w:szCs w:val="22"/>
              </w:rPr>
              <w:t>When an area moves to local restriction tiers 2, 3 or 4, in settings where pupils in year 7 and above are educated, face coverings should be worn by adults and pupils when moving around the premises, outside of classrooms, such as in corridors and communal areas where social distancing cannot easily be maintained. This does not apply to younger children in primary schools and in early years settings.</w:t>
            </w:r>
          </w:p>
          <w:p w14:paraId="0AD115EA" w14:textId="5CAFEA7D" w:rsidR="0058117F" w:rsidRPr="00AC2756" w:rsidRDefault="0058117F" w:rsidP="00386895">
            <w:pPr>
              <w:pStyle w:val="NormalWeb"/>
              <w:shd w:val="clear" w:color="auto" w:fill="FFFFFF"/>
              <w:spacing w:before="300" w:beforeAutospacing="0" w:after="300" w:afterAutospacing="0"/>
            </w:pPr>
            <w:r w:rsidRPr="00453531">
              <w:rPr>
                <w:rFonts w:ascii="Arial" w:hAnsi="Arial" w:cs="Arial"/>
                <w:color w:val="0B0C0C"/>
                <w:sz w:val="22"/>
                <w:szCs w:val="22"/>
              </w:rPr>
              <w:t>In the event of an area moving into local restriction tiers 2, 3 or 4, schools will need to communicate quickly and clearly to staff, parents and pupils that the new arrangements require the use of face cov</w:t>
            </w:r>
            <w:r w:rsidR="00386895">
              <w:rPr>
                <w:rFonts w:ascii="Arial" w:hAnsi="Arial" w:cs="Arial"/>
                <w:color w:val="0B0C0C"/>
                <w:sz w:val="22"/>
                <w:szCs w:val="22"/>
              </w:rPr>
              <w:t xml:space="preserve">erings in certain circumstances. </w:t>
            </w:r>
          </w:p>
          <w:p w14:paraId="3C529979" w14:textId="77777777" w:rsidR="00F0217F" w:rsidRPr="00453531" w:rsidRDefault="00F0217F" w:rsidP="00F0217F">
            <w:pPr>
              <w:pStyle w:val="NormalWeb"/>
              <w:shd w:val="clear" w:color="auto" w:fill="FFFFFF"/>
              <w:spacing w:before="300" w:beforeAutospacing="0" w:after="300" w:afterAutospacing="0"/>
              <w:rPr>
                <w:rFonts w:ascii="Arial" w:hAnsi="Arial" w:cs="Arial"/>
                <w:color w:val="0B0C0C"/>
                <w:sz w:val="22"/>
                <w:szCs w:val="22"/>
              </w:rPr>
            </w:pPr>
            <w:r w:rsidRPr="00453531">
              <w:rPr>
                <w:rFonts w:ascii="Arial" w:hAnsi="Arial" w:cs="Arial"/>
                <w:color w:val="0B0C0C"/>
                <w:sz w:val="22"/>
                <w:szCs w:val="22"/>
              </w:rPr>
              <w:t>All other staff in local restriction tier 4 can continue to attend work, including those living in a household with someone who is clinically extremely vulnerable.</w:t>
            </w:r>
          </w:p>
          <w:p w14:paraId="47D67EE3" w14:textId="77777777" w:rsidR="00F0217F" w:rsidRPr="00453531" w:rsidRDefault="00F0217F" w:rsidP="00F0217F">
            <w:pPr>
              <w:pStyle w:val="NormalWeb"/>
              <w:shd w:val="clear" w:color="auto" w:fill="FFFFFF"/>
              <w:spacing w:before="300" w:beforeAutospacing="0" w:after="300" w:afterAutospacing="0"/>
              <w:rPr>
                <w:rFonts w:ascii="Arial" w:hAnsi="Arial" w:cs="Arial"/>
                <w:color w:val="0B0C0C"/>
                <w:sz w:val="22"/>
                <w:szCs w:val="22"/>
              </w:rPr>
            </w:pPr>
            <w:r w:rsidRPr="00453531">
              <w:rPr>
                <w:rFonts w:ascii="Arial" w:hAnsi="Arial" w:cs="Arial"/>
                <w:color w:val="0B0C0C"/>
                <w:sz w:val="22"/>
                <w:szCs w:val="22"/>
              </w:rPr>
              <w:t>All staff can continue to attend school in local restriction tiers 1, 2 and 3.</w:t>
            </w:r>
          </w:p>
          <w:p w14:paraId="176A352D" w14:textId="77777777" w:rsidR="0058117F" w:rsidRDefault="00F0217F" w:rsidP="00386895">
            <w:pPr>
              <w:pStyle w:val="NormalWeb"/>
              <w:shd w:val="clear" w:color="auto" w:fill="FFFFFF"/>
              <w:spacing w:before="300" w:beforeAutospacing="0" w:after="300" w:afterAutospacing="0"/>
              <w:rPr>
                <w:rFonts w:ascii="Arial" w:hAnsi="Arial" w:cs="Arial"/>
                <w:color w:val="0B0C0C"/>
                <w:sz w:val="22"/>
                <w:szCs w:val="22"/>
              </w:rPr>
            </w:pPr>
            <w:r w:rsidRPr="00453531">
              <w:rPr>
                <w:rFonts w:ascii="Arial" w:hAnsi="Arial" w:cs="Arial"/>
                <w:color w:val="0B0C0C"/>
                <w:sz w:val="22"/>
                <w:szCs w:val="22"/>
              </w:rPr>
              <w:t>Under local restriction tier 3, staff and employers may wish to discuss flexibilities that support clinically extremely vulnerable staff, such as staggered start times to reduce travel during rush hour.</w:t>
            </w:r>
          </w:p>
          <w:p w14:paraId="2E532AF8" w14:textId="77777777" w:rsidR="0010719F" w:rsidRDefault="0010719F" w:rsidP="00386895">
            <w:pPr>
              <w:pStyle w:val="NormalWeb"/>
              <w:shd w:val="clear" w:color="auto" w:fill="FFFFFF"/>
              <w:spacing w:before="300" w:beforeAutospacing="0" w:after="300" w:afterAutospacing="0"/>
              <w:rPr>
                <w:rFonts w:ascii="Arial" w:hAnsi="Arial" w:cs="Arial"/>
                <w:sz w:val="22"/>
                <w:szCs w:val="22"/>
                <w:lang w:val="en"/>
              </w:rPr>
            </w:pPr>
            <w:r w:rsidRPr="00453531">
              <w:rPr>
                <w:rFonts w:ascii="Arial" w:hAnsi="Arial" w:cs="Arial"/>
                <w:sz w:val="22"/>
                <w:szCs w:val="22"/>
                <w:lang w:val="en"/>
              </w:rPr>
              <w:t>Review PE, sport and physical activity is school/s moved into tier 4</w:t>
            </w:r>
          </w:p>
          <w:p w14:paraId="275D9CC8" w14:textId="77777777" w:rsidR="0010719F" w:rsidRDefault="0010719F" w:rsidP="002C7E0B">
            <w:pPr>
              <w:rPr>
                <w:rFonts w:ascii="Arial" w:hAnsi="Arial" w:cs="Arial"/>
                <w:color w:val="0B0C0C"/>
                <w:shd w:val="clear" w:color="auto" w:fill="FFFFFF"/>
              </w:rPr>
            </w:pPr>
            <w:r w:rsidRPr="00453531">
              <w:rPr>
                <w:rFonts w:ascii="Arial" w:hAnsi="Arial" w:cs="Arial"/>
                <w:color w:val="0B0C0C"/>
                <w:shd w:val="clear" w:color="auto" w:fill="FFFFFF"/>
              </w:rPr>
              <w:lastRenderedPageBreak/>
              <w:t>Schools should also read the </w:t>
            </w:r>
            <w:hyperlink r:id="rId20" w:history="1">
              <w:r w:rsidRPr="00453531">
                <w:rPr>
                  <w:rStyle w:val="Hyperlink"/>
                  <w:rFonts w:ascii="Arial" w:hAnsi="Arial" w:cs="Arial"/>
                  <w:color w:val="4C2C92"/>
                  <w:bdr w:val="none" w:sz="0" w:space="0" w:color="auto" w:frame="1"/>
                  <w:shd w:val="clear" w:color="auto" w:fill="FFFFFF"/>
                </w:rPr>
                <w:t>local restriction tiers guidance</w:t>
              </w:r>
            </w:hyperlink>
            <w:r w:rsidRPr="00453531">
              <w:rPr>
                <w:rFonts w:ascii="Arial" w:hAnsi="Arial" w:cs="Arial"/>
                <w:color w:val="0B0C0C"/>
                <w:shd w:val="clear" w:color="auto" w:fill="FFFFFF"/>
              </w:rPr>
              <w:t> to find out what tier their area is in and the additional restrictions that apply. Currently, schools can continue to offer all before and after-school educational activities and wraparound childcare in all local restriction tiers.</w:t>
            </w:r>
          </w:p>
          <w:p w14:paraId="385B5B4D" w14:textId="77777777" w:rsidR="001C070F" w:rsidRDefault="001C070F" w:rsidP="002C7E0B">
            <w:pPr>
              <w:rPr>
                <w:rFonts w:ascii="Arial" w:hAnsi="Arial" w:cs="Arial"/>
                <w:color w:val="0B0C0C"/>
                <w:shd w:val="clear" w:color="auto" w:fill="FFFFFF"/>
              </w:rPr>
            </w:pPr>
          </w:p>
          <w:p w14:paraId="05824ED0" w14:textId="77777777" w:rsidR="001C070F" w:rsidRDefault="001C070F" w:rsidP="002C7E0B">
            <w:pPr>
              <w:rPr>
                <w:rFonts w:ascii="Arial" w:hAnsi="Arial" w:cs="Arial"/>
                <w:color w:val="0B0C0C"/>
                <w:shd w:val="clear" w:color="auto" w:fill="FFFFFF"/>
              </w:rPr>
            </w:pPr>
            <w:r w:rsidRPr="00453531">
              <w:rPr>
                <w:rFonts w:ascii="Arial" w:hAnsi="Arial" w:cs="Arial"/>
                <w:color w:val="0B0C0C"/>
                <w:shd w:val="clear" w:color="auto" w:fill="FFFFFF"/>
              </w:rPr>
              <w:t>Schools in local restriction tier 3 and 4 areas should not host performances with an audience</w:t>
            </w:r>
          </w:p>
          <w:p w14:paraId="372884DB" w14:textId="77777777" w:rsidR="00BC7A41" w:rsidRDefault="00BC7A41" w:rsidP="002C7E0B">
            <w:pPr>
              <w:rPr>
                <w:rFonts w:ascii="Arial" w:hAnsi="Arial" w:cs="Arial"/>
                <w:color w:val="0B0C0C"/>
                <w:shd w:val="clear" w:color="auto" w:fill="FFFFFF"/>
              </w:rPr>
            </w:pPr>
          </w:p>
          <w:p w14:paraId="3002A388" w14:textId="38197828" w:rsidR="00BC7A41" w:rsidRPr="00453531" w:rsidRDefault="00BC7A41" w:rsidP="002C7E0B">
            <w:pPr>
              <w:rPr>
                <w:rFonts w:ascii="Arial" w:hAnsi="Arial" w:cs="Arial"/>
              </w:rPr>
            </w:pPr>
          </w:p>
        </w:tc>
        <w:tc>
          <w:tcPr>
            <w:tcW w:w="1188" w:type="dxa"/>
          </w:tcPr>
          <w:p w14:paraId="70485E29" w14:textId="561F7768" w:rsidR="000B629B" w:rsidRPr="00453531" w:rsidRDefault="00AD227D" w:rsidP="00877A3F">
            <w:pPr>
              <w:rPr>
                <w:rFonts w:ascii="Arial" w:hAnsi="Arial" w:cs="Arial"/>
                <w:b/>
                <w:u w:val="single"/>
              </w:rPr>
            </w:pPr>
            <w:r>
              <w:rPr>
                <w:rFonts w:ascii="Arial" w:hAnsi="Arial" w:cs="Arial"/>
                <w:b/>
                <w:u w:val="single"/>
              </w:rPr>
              <w:lastRenderedPageBreak/>
              <w:t>L</w:t>
            </w:r>
          </w:p>
        </w:tc>
        <w:tc>
          <w:tcPr>
            <w:tcW w:w="1316" w:type="dxa"/>
          </w:tcPr>
          <w:p w14:paraId="23514F38" w14:textId="1034A1B5" w:rsidR="000B629B" w:rsidRPr="00453531" w:rsidRDefault="00AD227D" w:rsidP="00877A3F">
            <w:pPr>
              <w:rPr>
                <w:rFonts w:ascii="Arial" w:hAnsi="Arial" w:cs="Arial"/>
                <w:b/>
                <w:u w:val="single"/>
              </w:rPr>
            </w:pPr>
            <w:r>
              <w:rPr>
                <w:rFonts w:ascii="Arial" w:hAnsi="Arial" w:cs="Arial"/>
                <w:b/>
                <w:u w:val="single"/>
              </w:rPr>
              <w:t>M</w:t>
            </w:r>
          </w:p>
        </w:tc>
        <w:tc>
          <w:tcPr>
            <w:tcW w:w="1525" w:type="dxa"/>
          </w:tcPr>
          <w:p w14:paraId="0295769A" w14:textId="77777777" w:rsidR="000B629B" w:rsidRDefault="00AD227D" w:rsidP="00877A3F">
            <w:pPr>
              <w:rPr>
                <w:rFonts w:ascii="Arial" w:hAnsi="Arial" w:cs="Arial"/>
                <w:b/>
                <w:u w:val="single"/>
              </w:rPr>
            </w:pPr>
            <w:r>
              <w:rPr>
                <w:rFonts w:ascii="Arial" w:hAnsi="Arial" w:cs="Arial"/>
                <w:b/>
                <w:u w:val="single"/>
              </w:rPr>
              <w:t>DL</w:t>
            </w:r>
          </w:p>
          <w:p w14:paraId="0158E8CC" w14:textId="398912DC" w:rsidR="00AD227D" w:rsidRPr="00453531" w:rsidRDefault="00AD227D" w:rsidP="00877A3F">
            <w:pPr>
              <w:rPr>
                <w:rFonts w:ascii="Arial" w:hAnsi="Arial" w:cs="Arial"/>
                <w:b/>
                <w:u w:val="single"/>
              </w:rPr>
            </w:pPr>
            <w:r>
              <w:rPr>
                <w:rFonts w:ascii="Arial" w:hAnsi="Arial" w:cs="Arial"/>
                <w:b/>
                <w:u w:val="single"/>
              </w:rPr>
              <w:t>Parents</w:t>
            </w:r>
          </w:p>
        </w:tc>
        <w:tc>
          <w:tcPr>
            <w:tcW w:w="1390" w:type="dxa"/>
          </w:tcPr>
          <w:p w14:paraId="4AE7783B" w14:textId="5E0AC17B" w:rsidR="000B629B" w:rsidRPr="00453531" w:rsidRDefault="00AD227D" w:rsidP="00877A3F">
            <w:pPr>
              <w:rPr>
                <w:rFonts w:ascii="Arial" w:hAnsi="Arial" w:cs="Arial"/>
                <w:b/>
                <w:u w:val="single"/>
              </w:rPr>
            </w:pPr>
            <w:r>
              <w:rPr>
                <w:rFonts w:ascii="Arial" w:hAnsi="Arial" w:cs="Arial"/>
                <w:b/>
                <w:u w:val="single"/>
              </w:rPr>
              <w:t>As required</w:t>
            </w:r>
          </w:p>
        </w:tc>
        <w:tc>
          <w:tcPr>
            <w:tcW w:w="1574" w:type="dxa"/>
          </w:tcPr>
          <w:p w14:paraId="2CFC4A06" w14:textId="77777777" w:rsidR="000B629B" w:rsidRPr="00453531" w:rsidRDefault="000B629B" w:rsidP="00877A3F">
            <w:pPr>
              <w:rPr>
                <w:rFonts w:ascii="Arial" w:hAnsi="Arial" w:cs="Arial"/>
                <w:b/>
                <w:u w:val="single"/>
              </w:rPr>
            </w:pPr>
          </w:p>
        </w:tc>
      </w:tr>
      <w:tr w:rsidR="00635AE1" w:rsidRPr="00453531" w14:paraId="062E592A" w14:textId="77777777" w:rsidTr="00A47D30">
        <w:tc>
          <w:tcPr>
            <w:tcW w:w="2046" w:type="dxa"/>
          </w:tcPr>
          <w:p w14:paraId="7B570124" w14:textId="40962257" w:rsidR="00635AE1" w:rsidRPr="00453531" w:rsidRDefault="00635AE1" w:rsidP="00877A3F">
            <w:pPr>
              <w:rPr>
                <w:rFonts w:ascii="Arial" w:hAnsi="Arial" w:cs="Arial"/>
              </w:rPr>
            </w:pPr>
            <w:r w:rsidRPr="00453531">
              <w:rPr>
                <w:rFonts w:ascii="Arial" w:hAnsi="Arial" w:cs="Arial"/>
              </w:rPr>
              <w:t xml:space="preserve">Personal Protective Equipment </w:t>
            </w:r>
          </w:p>
        </w:tc>
        <w:tc>
          <w:tcPr>
            <w:tcW w:w="1067" w:type="dxa"/>
            <w:gridSpan w:val="2"/>
          </w:tcPr>
          <w:p w14:paraId="53D3C487" w14:textId="5DAD873D" w:rsidR="00635AE1" w:rsidRPr="00453531" w:rsidRDefault="00AD227D" w:rsidP="002047A9">
            <w:pPr>
              <w:spacing w:line="276" w:lineRule="auto"/>
              <w:jc w:val="both"/>
              <w:rPr>
                <w:rFonts w:ascii="Arial" w:hAnsi="Arial" w:cs="Arial"/>
              </w:rPr>
            </w:pPr>
            <w:r>
              <w:rPr>
                <w:rFonts w:ascii="Arial" w:hAnsi="Arial" w:cs="Arial"/>
              </w:rPr>
              <w:t>M</w:t>
            </w:r>
          </w:p>
        </w:tc>
        <w:tc>
          <w:tcPr>
            <w:tcW w:w="5282" w:type="dxa"/>
          </w:tcPr>
          <w:p w14:paraId="71A9374D" w14:textId="523359F5" w:rsidR="00635AE1" w:rsidRDefault="00635AE1" w:rsidP="00635AE1">
            <w:pPr>
              <w:rPr>
                <w:rFonts w:ascii="Arial" w:hAnsi="Arial" w:cs="Arial"/>
                <w:color w:val="000000"/>
              </w:rPr>
            </w:pPr>
            <w:r w:rsidRPr="00453531">
              <w:rPr>
                <w:rFonts w:ascii="Arial" w:hAnsi="Arial" w:cs="Arial"/>
                <w:color w:val="000000"/>
              </w:rPr>
              <w:t>Review your provision of PPE</w:t>
            </w:r>
          </w:p>
          <w:p w14:paraId="170EF668" w14:textId="77777777" w:rsidR="00386895" w:rsidRPr="00453531" w:rsidRDefault="00386895" w:rsidP="00635AE1">
            <w:pPr>
              <w:rPr>
                <w:rFonts w:ascii="Arial" w:hAnsi="Arial" w:cs="Arial"/>
                <w:color w:val="000000"/>
              </w:rPr>
            </w:pPr>
          </w:p>
          <w:p w14:paraId="5728E54E" w14:textId="77777777" w:rsidR="00386895" w:rsidRDefault="0058117F" w:rsidP="00635AE1">
            <w:pPr>
              <w:rPr>
                <w:rFonts w:ascii="Arial" w:hAnsi="Arial" w:cs="Arial"/>
                <w:color w:val="0B0C0C"/>
                <w:shd w:val="clear" w:color="auto" w:fill="FFFFFF"/>
              </w:rPr>
            </w:pPr>
            <w:r w:rsidRPr="00453531">
              <w:rPr>
                <w:rFonts w:ascii="Arial" w:hAnsi="Arial" w:cs="Arial"/>
              </w:rPr>
              <w:t>PPE</w:t>
            </w:r>
            <w:r w:rsidRPr="00453531">
              <w:rPr>
                <w:rFonts w:ascii="Arial" w:hAnsi="Arial" w:cs="Arial"/>
                <w:color w:val="0B0C0C"/>
                <w:shd w:val="clear" w:color="auto" w:fill="FFFFFF"/>
              </w:rPr>
              <w:t> must be worn by staff caring for the child while they await collection if a distance of 2 metres cannot be maintained (such as for a very young child or a child with complex needs).</w:t>
            </w:r>
          </w:p>
          <w:p w14:paraId="11D1C898" w14:textId="77777777" w:rsidR="00386895" w:rsidRDefault="00386895" w:rsidP="00635AE1">
            <w:pPr>
              <w:rPr>
                <w:rFonts w:ascii="Arial" w:hAnsi="Arial" w:cs="Arial"/>
                <w:color w:val="0B0C0C"/>
                <w:shd w:val="clear" w:color="auto" w:fill="FFFFFF"/>
              </w:rPr>
            </w:pPr>
          </w:p>
          <w:p w14:paraId="7E275205" w14:textId="519F2927" w:rsidR="00635AE1" w:rsidRPr="00453531" w:rsidRDefault="0058117F" w:rsidP="002C7E0B">
            <w:pPr>
              <w:rPr>
                <w:rFonts w:ascii="Arial" w:hAnsi="Arial" w:cs="Arial"/>
              </w:rPr>
            </w:pPr>
            <w:r w:rsidRPr="00453531">
              <w:rPr>
                <w:rFonts w:ascii="Arial" w:hAnsi="Arial" w:cs="Arial"/>
                <w:color w:val="0B0C0C"/>
                <w:shd w:val="clear" w:color="auto" w:fill="FFFFFF"/>
              </w:rPr>
              <w:t>More information on </w:t>
            </w:r>
            <w:r w:rsidRPr="00453531">
              <w:rPr>
                <w:rFonts w:ascii="Arial" w:hAnsi="Arial" w:cs="Arial"/>
              </w:rPr>
              <w:t>PPE</w:t>
            </w:r>
            <w:r w:rsidRPr="00453531">
              <w:rPr>
                <w:rFonts w:ascii="Arial" w:hAnsi="Arial" w:cs="Arial"/>
                <w:color w:val="0B0C0C"/>
                <w:shd w:val="clear" w:color="auto" w:fill="FFFFFF"/>
              </w:rPr>
              <w:t> use can be found in the </w:t>
            </w:r>
            <w:hyperlink r:id="rId21" w:history="1">
              <w:r w:rsidRPr="00453531">
                <w:rPr>
                  <w:rStyle w:val="Hyperlink"/>
                  <w:rFonts w:ascii="Arial" w:hAnsi="Arial" w:cs="Arial"/>
                  <w:color w:val="4C2C92"/>
                  <w:bdr w:val="none" w:sz="0" w:space="0" w:color="auto" w:frame="1"/>
                  <w:shd w:val="clear" w:color="auto" w:fill="FFFFFF"/>
                </w:rPr>
                <w:t>safe working in education, childcare and children’s social care settings, including the use of personal protective equipment (PPE)</w:t>
              </w:r>
            </w:hyperlink>
            <w:r w:rsidRPr="00453531">
              <w:rPr>
                <w:rFonts w:ascii="Arial" w:hAnsi="Arial" w:cs="Arial"/>
                <w:color w:val="0B0C0C"/>
                <w:shd w:val="clear" w:color="auto" w:fill="FFFFFF"/>
              </w:rPr>
              <w:t> guidance.</w:t>
            </w:r>
          </w:p>
        </w:tc>
        <w:tc>
          <w:tcPr>
            <w:tcW w:w="1188" w:type="dxa"/>
          </w:tcPr>
          <w:p w14:paraId="458287FF" w14:textId="652A1D27" w:rsidR="00635AE1" w:rsidRPr="00453531" w:rsidRDefault="00AD227D" w:rsidP="00877A3F">
            <w:pPr>
              <w:rPr>
                <w:rFonts w:ascii="Arial" w:hAnsi="Arial" w:cs="Arial"/>
                <w:b/>
                <w:u w:val="single"/>
              </w:rPr>
            </w:pPr>
            <w:r>
              <w:rPr>
                <w:rFonts w:ascii="Arial" w:hAnsi="Arial" w:cs="Arial"/>
                <w:b/>
                <w:u w:val="single"/>
              </w:rPr>
              <w:t>M</w:t>
            </w:r>
          </w:p>
        </w:tc>
        <w:tc>
          <w:tcPr>
            <w:tcW w:w="1316" w:type="dxa"/>
          </w:tcPr>
          <w:p w14:paraId="3BA816FB" w14:textId="1BAD53E3" w:rsidR="00635AE1" w:rsidRPr="00453531" w:rsidRDefault="00AD227D" w:rsidP="00877A3F">
            <w:pPr>
              <w:rPr>
                <w:rFonts w:ascii="Arial" w:hAnsi="Arial" w:cs="Arial"/>
                <w:b/>
                <w:u w:val="single"/>
              </w:rPr>
            </w:pPr>
            <w:r>
              <w:rPr>
                <w:rFonts w:ascii="Arial" w:hAnsi="Arial" w:cs="Arial"/>
                <w:b/>
                <w:u w:val="single"/>
              </w:rPr>
              <w:t>M</w:t>
            </w:r>
          </w:p>
        </w:tc>
        <w:tc>
          <w:tcPr>
            <w:tcW w:w="1525" w:type="dxa"/>
          </w:tcPr>
          <w:p w14:paraId="3A8670C1" w14:textId="5DAA8D18" w:rsidR="00635AE1" w:rsidRPr="00453531" w:rsidRDefault="00AD227D" w:rsidP="00877A3F">
            <w:pPr>
              <w:rPr>
                <w:rFonts w:ascii="Arial" w:hAnsi="Arial" w:cs="Arial"/>
                <w:b/>
                <w:u w:val="single"/>
              </w:rPr>
            </w:pPr>
            <w:r>
              <w:rPr>
                <w:rFonts w:ascii="Arial" w:hAnsi="Arial" w:cs="Arial"/>
                <w:b/>
                <w:u w:val="single"/>
              </w:rPr>
              <w:t>Centre Leads</w:t>
            </w:r>
          </w:p>
        </w:tc>
        <w:tc>
          <w:tcPr>
            <w:tcW w:w="1390" w:type="dxa"/>
          </w:tcPr>
          <w:p w14:paraId="52A06039" w14:textId="5E62B693" w:rsidR="00635AE1" w:rsidRPr="00453531" w:rsidRDefault="00AD227D" w:rsidP="00877A3F">
            <w:pPr>
              <w:rPr>
                <w:rFonts w:ascii="Arial" w:hAnsi="Arial" w:cs="Arial"/>
                <w:b/>
                <w:u w:val="single"/>
              </w:rPr>
            </w:pPr>
            <w:r>
              <w:rPr>
                <w:rFonts w:ascii="Arial" w:hAnsi="Arial" w:cs="Arial"/>
                <w:b/>
                <w:u w:val="single"/>
              </w:rPr>
              <w:t>Weekly</w:t>
            </w:r>
          </w:p>
        </w:tc>
        <w:tc>
          <w:tcPr>
            <w:tcW w:w="1574" w:type="dxa"/>
          </w:tcPr>
          <w:p w14:paraId="6D9848D1" w14:textId="77777777" w:rsidR="00635AE1" w:rsidRPr="00453531" w:rsidRDefault="00635AE1" w:rsidP="00877A3F">
            <w:pPr>
              <w:rPr>
                <w:rFonts w:ascii="Arial" w:hAnsi="Arial" w:cs="Arial"/>
                <w:b/>
                <w:u w:val="single"/>
              </w:rPr>
            </w:pPr>
          </w:p>
        </w:tc>
      </w:tr>
      <w:tr w:rsidR="00635AE1" w:rsidRPr="00453531" w14:paraId="07C338F5" w14:textId="77777777" w:rsidTr="00A47D30">
        <w:tc>
          <w:tcPr>
            <w:tcW w:w="2046" w:type="dxa"/>
          </w:tcPr>
          <w:p w14:paraId="0AC04ED2" w14:textId="59A22DC9" w:rsidR="00635AE1" w:rsidRPr="00453531" w:rsidRDefault="00635AE1" w:rsidP="00877A3F">
            <w:pPr>
              <w:rPr>
                <w:rFonts w:ascii="Arial" w:hAnsi="Arial" w:cs="Arial"/>
              </w:rPr>
            </w:pPr>
            <w:r w:rsidRPr="00453531">
              <w:rPr>
                <w:rFonts w:ascii="Arial" w:hAnsi="Arial" w:cs="Arial"/>
              </w:rPr>
              <w:t xml:space="preserve">Face coverings </w:t>
            </w:r>
          </w:p>
        </w:tc>
        <w:tc>
          <w:tcPr>
            <w:tcW w:w="1067" w:type="dxa"/>
            <w:gridSpan w:val="2"/>
          </w:tcPr>
          <w:p w14:paraId="0E9C97B9" w14:textId="0C031C2B" w:rsidR="00635AE1" w:rsidRPr="00453531" w:rsidRDefault="00AD227D" w:rsidP="002047A9">
            <w:pPr>
              <w:spacing w:line="276" w:lineRule="auto"/>
              <w:jc w:val="both"/>
              <w:rPr>
                <w:rFonts w:ascii="Arial" w:hAnsi="Arial" w:cs="Arial"/>
              </w:rPr>
            </w:pPr>
            <w:r>
              <w:rPr>
                <w:rFonts w:ascii="Arial" w:hAnsi="Arial" w:cs="Arial"/>
              </w:rPr>
              <w:t>M</w:t>
            </w:r>
          </w:p>
        </w:tc>
        <w:tc>
          <w:tcPr>
            <w:tcW w:w="5282" w:type="dxa"/>
          </w:tcPr>
          <w:p w14:paraId="73550CD6" w14:textId="0C359F84" w:rsidR="00386895" w:rsidRDefault="00635AE1" w:rsidP="00386895">
            <w:pPr>
              <w:rPr>
                <w:rFonts w:ascii="Arial" w:hAnsi="Arial" w:cs="Arial"/>
                <w:color w:val="000000"/>
              </w:rPr>
            </w:pPr>
            <w:r w:rsidRPr="00453531">
              <w:rPr>
                <w:rFonts w:ascii="Arial" w:hAnsi="Arial" w:cs="Arial"/>
                <w:color w:val="000000"/>
              </w:rPr>
              <w:t xml:space="preserve">Ensure where there is a need for face coverings in the school the control is implemented </w:t>
            </w:r>
          </w:p>
          <w:p w14:paraId="00354660" w14:textId="26C8D466" w:rsidR="001C070F" w:rsidRDefault="001C070F" w:rsidP="00386895">
            <w:pPr>
              <w:rPr>
                <w:rFonts w:ascii="Arial" w:hAnsi="Arial" w:cs="Arial"/>
                <w:color w:val="000000"/>
              </w:rPr>
            </w:pPr>
            <w:r>
              <w:rPr>
                <w:rFonts w:ascii="Arial" w:hAnsi="Arial" w:cs="Arial"/>
                <w:color w:val="000000"/>
              </w:rPr>
              <w:t xml:space="preserve">Ensure that the face covering is appropriate for the task intended. Face shields alone are not deemed to be face coverings. A face visor or shield may be worn in addition to a face covering but not instead of one. This is because face visors or shields do not adequately cover the nose or mouth </w:t>
            </w:r>
          </w:p>
          <w:p w14:paraId="75965BCB" w14:textId="77777777" w:rsidR="00386895" w:rsidRDefault="00386895" w:rsidP="00386895">
            <w:pPr>
              <w:rPr>
                <w:rFonts w:ascii="Arial" w:hAnsi="Arial" w:cs="Arial"/>
                <w:color w:val="000000"/>
              </w:rPr>
            </w:pPr>
          </w:p>
          <w:p w14:paraId="64569D12" w14:textId="77777777" w:rsidR="0010719F" w:rsidRDefault="0058117F" w:rsidP="0010719F">
            <w:pPr>
              <w:rPr>
                <w:rFonts w:ascii="Arial" w:hAnsi="Arial" w:cs="Arial"/>
                <w:color w:val="0B0C0C"/>
              </w:rPr>
            </w:pPr>
            <w:r w:rsidRPr="00453531">
              <w:rPr>
                <w:rFonts w:ascii="Arial" w:hAnsi="Arial" w:cs="Arial"/>
                <w:color w:val="0B0C0C"/>
              </w:rPr>
              <w:t>Where recommended, use of face coverings in schools</w:t>
            </w:r>
            <w:r w:rsidR="00386895">
              <w:rPr>
                <w:rFonts w:ascii="Arial" w:hAnsi="Arial" w:cs="Arial"/>
                <w:color w:val="0B0C0C"/>
              </w:rPr>
              <w:t xml:space="preserve"> - See further advice</w:t>
            </w:r>
            <w:r w:rsidR="0010719F">
              <w:rPr>
                <w:rFonts w:ascii="Arial" w:hAnsi="Arial" w:cs="Arial"/>
                <w:color w:val="0B0C0C"/>
              </w:rPr>
              <w:t xml:space="preserve"> in the Face Coverings guidance. </w:t>
            </w:r>
          </w:p>
          <w:p w14:paraId="61ECB267" w14:textId="20AB3D2D" w:rsidR="0058117F" w:rsidRPr="00453531" w:rsidRDefault="0010719F" w:rsidP="0010719F">
            <w:pPr>
              <w:rPr>
                <w:rFonts w:ascii="Arial" w:hAnsi="Arial" w:cs="Arial"/>
                <w:color w:val="0B0C0C"/>
              </w:rPr>
            </w:pPr>
            <w:r>
              <w:rPr>
                <w:rFonts w:ascii="Arial" w:hAnsi="Arial" w:cs="Arial"/>
                <w:color w:val="0B0C0C"/>
              </w:rPr>
              <w:t>S</w:t>
            </w:r>
            <w:r w:rsidR="0058117F" w:rsidRPr="00453531">
              <w:rPr>
                <w:rFonts w:ascii="Arial" w:hAnsi="Arial" w:cs="Arial"/>
                <w:color w:val="0B0C0C"/>
              </w:rPr>
              <w:t>chools that teach years 7 and above may decide to recommend the wearing of face coverings for pupils, staff or visitors in communal areas outside the classroom where the layout of the schools makes it difficult to maintain social distancing when staff and pupils are moving around the premises, for example, corridors.</w:t>
            </w:r>
          </w:p>
          <w:p w14:paraId="5084FF3F" w14:textId="3FE3954B" w:rsidR="0058117F" w:rsidRPr="00453531" w:rsidRDefault="0058117F" w:rsidP="0058117F">
            <w:pPr>
              <w:pStyle w:val="NormalWeb"/>
              <w:shd w:val="clear" w:color="auto" w:fill="FFFFFF"/>
              <w:spacing w:before="300" w:beforeAutospacing="0" w:after="300" w:afterAutospacing="0"/>
              <w:rPr>
                <w:rFonts w:ascii="Arial" w:hAnsi="Arial" w:cs="Arial"/>
                <w:color w:val="0B0C0C"/>
                <w:sz w:val="22"/>
                <w:szCs w:val="22"/>
              </w:rPr>
            </w:pPr>
            <w:r w:rsidRPr="00453531">
              <w:rPr>
                <w:rFonts w:ascii="Arial" w:hAnsi="Arial" w:cs="Arial"/>
                <w:color w:val="0B0C0C"/>
                <w:sz w:val="22"/>
                <w:szCs w:val="22"/>
              </w:rPr>
              <w:t>In primary schools where social distancing is not possible in indoor areas outside of classrooms between members of staff or visitors, for example in staffrooms, head</w:t>
            </w:r>
            <w:r w:rsidR="0010719F">
              <w:rPr>
                <w:rFonts w:ascii="Arial" w:hAnsi="Arial" w:cs="Arial"/>
                <w:color w:val="0B0C0C"/>
                <w:sz w:val="22"/>
                <w:szCs w:val="22"/>
              </w:rPr>
              <w:t xml:space="preserve"> </w:t>
            </w:r>
            <w:r w:rsidRPr="00453531">
              <w:rPr>
                <w:rFonts w:ascii="Arial" w:hAnsi="Arial" w:cs="Arial"/>
                <w:color w:val="0B0C0C"/>
                <w:sz w:val="22"/>
                <w:szCs w:val="22"/>
              </w:rPr>
              <w:t>teachers will have the discretion to decide whether to ask staff or visitors to wear, or agree to them wearing face coverings in these circumstances.</w:t>
            </w:r>
          </w:p>
          <w:p w14:paraId="1940E7F5" w14:textId="77777777" w:rsidR="0058117F" w:rsidRPr="00453531" w:rsidRDefault="0058117F" w:rsidP="0058117F">
            <w:pPr>
              <w:pStyle w:val="NormalWeb"/>
              <w:shd w:val="clear" w:color="auto" w:fill="FFFFFF"/>
              <w:spacing w:before="300" w:beforeAutospacing="0" w:after="300" w:afterAutospacing="0"/>
              <w:rPr>
                <w:rFonts w:ascii="Arial" w:hAnsi="Arial" w:cs="Arial"/>
                <w:color w:val="0B0C0C"/>
                <w:sz w:val="22"/>
                <w:szCs w:val="22"/>
              </w:rPr>
            </w:pPr>
            <w:r w:rsidRPr="00453531">
              <w:rPr>
                <w:rFonts w:ascii="Arial" w:hAnsi="Arial" w:cs="Arial"/>
                <w:color w:val="0B0C0C"/>
                <w:sz w:val="22"/>
                <w:szCs w:val="22"/>
              </w:rPr>
              <w:t>Based on current evidence and the measures that schools are already putting in place, such as the system of controls and consistent bubbles, face coverings will not be necessary in the classroom even where social distancing is not possible. Face coverings could have a negative impact on teaching and their use in the classroom should be avoided.</w:t>
            </w:r>
          </w:p>
          <w:p w14:paraId="6A0F7433" w14:textId="77777777" w:rsidR="0058117F" w:rsidRPr="00453531" w:rsidRDefault="0058117F" w:rsidP="0058117F">
            <w:pPr>
              <w:pStyle w:val="Heading5"/>
              <w:shd w:val="clear" w:color="auto" w:fill="FFFFFF"/>
              <w:spacing w:before="0"/>
              <w:textAlignment w:val="baseline"/>
              <w:rPr>
                <w:rFonts w:ascii="Arial" w:hAnsi="Arial" w:cs="Arial"/>
                <w:color w:val="0B0C0C"/>
              </w:rPr>
            </w:pPr>
            <w:r w:rsidRPr="00453531">
              <w:rPr>
                <w:rFonts w:ascii="Arial" w:hAnsi="Arial" w:cs="Arial"/>
                <w:color w:val="0B0C0C"/>
              </w:rPr>
              <w:t>Local restriction tiers: 2, 3 or 4</w:t>
            </w:r>
          </w:p>
          <w:p w14:paraId="6DE9AC54" w14:textId="77777777" w:rsidR="0058117F" w:rsidRPr="00453531" w:rsidRDefault="0058117F" w:rsidP="0058117F">
            <w:pPr>
              <w:pStyle w:val="NormalWeb"/>
              <w:shd w:val="clear" w:color="auto" w:fill="FFFFFF"/>
              <w:spacing w:before="75" w:beforeAutospacing="0" w:after="300" w:afterAutospacing="0"/>
              <w:rPr>
                <w:rFonts w:ascii="Arial" w:hAnsi="Arial" w:cs="Arial"/>
                <w:color w:val="0B0C0C"/>
                <w:sz w:val="22"/>
                <w:szCs w:val="22"/>
              </w:rPr>
            </w:pPr>
            <w:r w:rsidRPr="00453531">
              <w:rPr>
                <w:rFonts w:ascii="Arial" w:hAnsi="Arial" w:cs="Arial"/>
                <w:color w:val="0B0C0C"/>
                <w:sz w:val="22"/>
                <w:szCs w:val="22"/>
              </w:rPr>
              <w:t xml:space="preserve">When an area moves to local restriction tiers 2, 3 or 4, in settings where pupils in year 7 and above are educated, face coverings should be worn by adults </w:t>
            </w:r>
            <w:r w:rsidRPr="00453531">
              <w:rPr>
                <w:rFonts w:ascii="Arial" w:hAnsi="Arial" w:cs="Arial"/>
                <w:color w:val="0B0C0C"/>
                <w:sz w:val="22"/>
                <w:szCs w:val="22"/>
              </w:rPr>
              <w:lastRenderedPageBreak/>
              <w:t>and pupils when moving around the premises, outside of classrooms, such as in corridors and communal areas where social distancing cannot easily be maintained. This does not apply to younger children in primary schools and in early years settings.</w:t>
            </w:r>
          </w:p>
          <w:p w14:paraId="3885109F" w14:textId="77777777" w:rsidR="0058117F" w:rsidRPr="00453531" w:rsidRDefault="0058117F" w:rsidP="0058117F">
            <w:pPr>
              <w:pStyle w:val="NormalWeb"/>
              <w:shd w:val="clear" w:color="auto" w:fill="FFFFFF"/>
              <w:spacing w:before="300" w:beforeAutospacing="0" w:after="300" w:afterAutospacing="0"/>
              <w:rPr>
                <w:rFonts w:ascii="Arial" w:hAnsi="Arial" w:cs="Arial"/>
                <w:color w:val="0B0C0C"/>
                <w:sz w:val="22"/>
                <w:szCs w:val="22"/>
              </w:rPr>
            </w:pPr>
            <w:r w:rsidRPr="00453531">
              <w:rPr>
                <w:rFonts w:ascii="Arial" w:hAnsi="Arial" w:cs="Arial"/>
                <w:color w:val="0B0C0C"/>
                <w:sz w:val="22"/>
                <w:szCs w:val="22"/>
              </w:rPr>
              <w:t>In the event of an area moving into local restriction tiers 2, 3 or 4, schools will need to communicate quickly and clearly to staff, parents and pupils that the new arrangements require the use of face coverings in certain circumstances.</w:t>
            </w:r>
          </w:p>
          <w:p w14:paraId="287547FC" w14:textId="663CEDFE" w:rsidR="00635AE1" w:rsidRPr="00453531" w:rsidRDefault="0058117F" w:rsidP="00AC2756">
            <w:pPr>
              <w:pStyle w:val="Heading5"/>
              <w:shd w:val="clear" w:color="auto" w:fill="F3F2F1"/>
              <w:spacing w:before="0"/>
              <w:textAlignment w:val="baseline"/>
              <w:rPr>
                <w:rFonts w:ascii="Arial" w:hAnsi="Arial" w:cs="Arial"/>
              </w:rPr>
            </w:pPr>
            <w:r w:rsidRPr="00453531">
              <w:rPr>
                <w:rFonts w:ascii="Arial" w:hAnsi="Arial" w:cs="Arial"/>
                <w:color w:val="0B0C0C"/>
              </w:rPr>
              <w:t>Exemptions</w:t>
            </w:r>
            <w:r w:rsidR="0010719F">
              <w:rPr>
                <w:rFonts w:ascii="Arial" w:hAnsi="Arial" w:cs="Arial"/>
                <w:color w:val="0B0C0C"/>
              </w:rPr>
              <w:t xml:space="preserve"> -</w:t>
            </w:r>
            <w:r w:rsidRPr="00453531">
              <w:rPr>
                <w:rFonts w:ascii="Arial" w:hAnsi="Arial" w:cs="Arial"/>
                <w:color w:val="0B0C0C"/>
              </w:rPr>
              <w:t>Some individuals are exempt from wearing </w:t>
            </w:r>
            <w:hyperlink r:id="rId22" w:history="1">
              <w:r w:rsidRPr="00453531">
                <w:rPr>
                  <w:rStyle w:val="Hyperlink"/>
                  <w:rFonts w:ascii="Arial" w:hAnsi="Arial" w:cs="Arial"/>
                  <w:color w:val="4C2C92"/>
                  <w:bdr w:val="none" w:sz="0" w:space="0" w:color="auto" w:frame="1"/>
                </w:rPr>
                <w:t>face coverings</w:t>
              </w:r>
            </w:hyperlink>
            <w:r w:rsidRPr="00453531">
              <w:rPr>
                <w:rFonts w:ascii="Arial" w:hAnsi="Arial" w:cs="Arial"/>
                <w:color w:val="0B0C0C"/>
              </w:rPr>
              <w:t>.</w:t>
            </w:r>
          </w:p>
        </w:tc>
        <w:tc>
          <w:tcPr>
            <w:tcW w:w="1188" w:type="dxa"/>
          </w:tcPr>
          <w:p w14:paraId="365755BB" w14:textId="6E5C4D46" w:rsidR="00635AE1" w:rsidRPr="00453531" w:rsidRDefault="00AD227D" w:rsidP="00877A3F">
            <w:pPr>
              <w:rPr>
                <w:rFonts w:ascii="Arial" w:hAnsi="Arial" w:cs="Arial"/>
                <w:b/>
                <w:u w:val="single"/>
              </w:rPr>
            </w:pPr>
            <w:r>
              <w:rPr>
                <w:rFonts w:ascii="Arial" w:hAnsi="Arial" w:cs="Arial"/>
                <w:b/>
                <w:u w:val="single"/>
              </w:rPr>
              <w:lastRenderedPageBreak/>
              <w:t>L</w:t>
            </w:r>
          </w:p>
        </w:tc>
        <w:tc>
          <w:tcPr>
            <w:tcW w:w="1316" w:type="dxa"/>
          </w:tcPr>
          <w:p w14:paraId="4F80AFD7" w14:textId="022F152F" w:rsidR="00635AE1" w:rsidRPr="00453531" w:rsidRDefault="00AD227D" w:rsidP="00877A3F">
            <w:pPr>
              <w:rPr>
                <w:rFonts w:ascii="Arial" w:hAnsi="Arial" w:cs="Arial"/>
                <w:b/>
                <w:u w:val="single"/>
              </w:rPr>
            </w:pPr>
            <w:r>
              <w:rPr>
                <w:rFonts w:ascii="Arial" w:hAnsi="Arial" w:cs="Arial"/>
                <w:b/>
                <w:u w:val="single"/>
              </w:rPr>
              <w:t>M</w:t>
            </w:r>
          </w:p>
        </w:tc>
        <w:tc>
          <w:tcPr>
            <w:tcW w:w="1525" w:type="dxa"/>
          </w:tcPr>
          <w:p w14:paraId="57D0A18E" w14:textId="77777777" w:rsidR="00635AE1" w:rsidRDefault="00AD227D" w:rsidP="00877A3F">
            <w:pPr>
              <w:rPr>
                <w:rFonts w:ascii="Arial" w:hAnsi="Arial" w:cs="Arial"/>
                <w:b/>
                <w:u w:val="single"/>
              </w:rPr>
            </w:pPr>
            <w:r>
              <w:rPr>
                <w:rFonts w:ascii="Arial" w:hAnsi="Arial" w:cs="Arial"/>
                <w:b/>
                <w:u w:val="single"/>
              </w:rPr>
              <w:t>Centre Leads</w:t>
            </w:r>
          </w:p>
          <w:p w14:paraId="213F7FD2" w14:textId="77777777" w:rsidR="00AD227D" w:rsidRDefault="00AD227D" w:rsidP="00877A3F">
            <w:pPr>
              <w:rPr>
                <w:rFonts w:ascii="Arial" w:hAnsi="Arial" w:cs="Arial"/>
                <w:b/>
                <w:u w:val="single"/>
              </w:rPr>
            </w:pPr>
          </w:p>
          <w:p w14:paraId="16E69AD5" w14:textId="49ECD08F" w:rsidR="00AD227D" w:rsidRPr="00453531" w:rsidRDefault="00AD227D" w:rsidP="00877A3F">
            <w:pPr>
              <w:rPr>
                <w:rFonts w:ascii="Arial" w:hAnsi="Arial" w:cs="Arial"/>
                <w:b/>
                <w:u w:val="single"/>
              </w:rPr>
            </w:pPr>
            <w:r>
              <w:rPr>
                <w:rFonts w:ascii="Arial" w:hAnsi="Arial" w:cs="Arial"/>
                <w:b/>
                <w:u w:val="single"/>
              </w:rPr>
              <w:t>RI</w:t>
            </w:r>
          </w:p>
        </w:tc>
        <w:tc>
          <w:tcPr>
            <w:tcW w:w="1390" w:type="dxa"/>
          </w:tcPr>
          <w:p w14:paraId="284129BE" w14:textId="1BC14FC8" w:rsidR="00635AE1" w:rsidRDefault="00AD227D" w:rsidP="00877A3F">
            <w:pPr>
              <w:rPr>
                <w:rFonts w:ascii="Arial" w:hAnsi="Arial" w:cs="Arial"/>
                <w:b/>
                <w:u w:val="single"/>
              </w:rPr>
            </w:pPr>
            <w:r>
              <w:rPr>
                <w:rFonts w:ascii="Arial" w:hAnsi="Arial" w:cs="Arial"/>
                <w:b/>
                <w:u w:val="single"/>
              </w:rPr>
              <w:t>Daily</w:t>
            </w:r>
          </w:p>
          <w:p w14:paraId="621E6520" w14:textId="77777777" w:rsidR="00AD227D" w:rsidRDefault="00AD227D" w:rsidP="00877A3F">
            <w:pPr>
              <w:rPr>
                <w:rFonts w:ascii="Arial" w:hAnsi="Arial" w:cs="Arial"/>
                <w:b/>
                <w:u w:val="single"/>
              </w:rPr>
            </w:pPr>
          </w:p>
          <w:p w14:paraId="27CE9B0C" w14:textId="646BEF1E" w:rsidR="00AD227D" w:rsidRPr="00453531" w:rsidRDefault="00AD227D" w:rsidP="00877A3F">
            <w:pPr>
              <w:rPr>
                <w:rFonts w:ascii="Arial" w:hAnsi="Arial" w:cs="Arial"/>
                <w:b/>
                <w:u w:val="single"/>
              </w:rPr>
            </w:pPr>
            <w:r>
              <w:rPr>
                <w:rFonts w:ascii="Arial" w:hAnsi="Arial" w:cs="Arial"/>
                <w:b/>
                <w:u w:val="single"/>
              </w:rPr>
              <w:t>Weekly check</w:t>
            </w:r>
          </w:p>
        </w:tc>
        <w:tc>
          <w:tcPr>
            <w:tcW w:w="1574" w:type="dxa"/>
          </w:tcPr>
          <w:p w14:paraId="3C1EE1A5" w14:textId="77777777" w:rsidR="00635AE1" w:rsidRPr="00453531" w:rsidRDefault="00635AE1" w:rsidP="00877A3F">
            <w:pPr>
              <w:rPr>
                <w:rFonts w:ascii="Arial" w:hAnsi="Arial" w:cs="Arial"/>
                <w:b/>
                <w:u w:val="single"/>
              </w:rPr>
            </w:pPr>
          </w:p>
        </w:tc>
      </w:tr>
      <w:tr w:rsidR="00ED278C" w:rsidRPr="00453531" w14:paraId="02D22F2E" w14:textId="77777777" w:rsidTr="00A47D30">
        <w:tc>
          <w:tcPr>
            <w:tcW w:w="2046" w:type="dxa"/>
          </w:tcPr>
          <w:p w14:paraId="72DCEF26" w14:textId="77777777" w:rsidR="00A00F86" w:rsidRPr="00453531" w:rsidRDefault="00A00F86" w:rsidP="00877A3F">
            <w:pPr>
              <w:rPr>
                <w:rFonts w:ascii="Arial" w:hAnsi="Arial" w:cs="Arial"/>
              </w:rPr>
            </w:pPr>
            <w:r w:rsidRPr="00453531">
              <w:rPr>
                <w:rFonts w:ascii="Arial" w:hAnsi="Arial" w:cs="Arial"/>
              </w:rPr>
              <w:t>Poor management of pupil numbers reduces the ability of pupils and staff to practice social distancing.</w:t>
            </w:r>
          </w:p>
          <w:p w14:paraId="20CF89F4" w14:textId="77777777" w:rsidR="00A00F86" w:rsidRPr="00453531" w:rsidRDefault="00A00F86" w:rsidP="00877A3F">
            <w:pPr>
              <w:rPr>
                <w:rFonts w:ascii="Arial" w:hAnsi="Arial" w:cs="Arial"/>
              </w:rPr>
            </w:pPr>
          </w:p>
        </w:tc>
        <w:tc>
          <w:tcPr>
            <w:tcW w:w="1067" w:type="dxa"/>
            <w:gridSpan w:val="2"/>
          </w:tcPr>
          <w:p w14:paraId="54EC26F0" w14:textId="431A62AD" w:rsidR="00A00F86" w:rsidRPr="00453531" w:rsidRDefault="00AD227D" w:rsidP="00353A8C">
            <w:pPr>
              <w:pStyle w:val="ListParagraph"/>
              <w:spacing w:line="276" w:lineRule="auto"/>
              <w:ind w:left="360"/>
              <w:rPr>
                <w:rFonts w:ascii="Arial" w:hAnsi="Arial" w:cs="Arial"/>
              </w:rPr>
            </w:pPr>
            <w:r>
              <w:rPr>
                <w:rFonts w:ascii="Arial" w:hAnsi="Arial" w:cs="Arial"/>
              </w:rPr>
              <w:t>L</w:t>
            </w:r>
          </w:p>
        </w:tc>
        <w:tc>
          <w:tcPr>
            <w:tcW w:w="5282" w:type="dxa"/>
          </w:tcPr>
          <w:p w14:paraId="4863CF43" w14:textId="1E7CB45E" w:rsidR="005C04BD" w:rsidRDefault="005C04BD" w:rsidP="000A128F">
            <w:pPr>
              <w:shd w:val="clear" w:color="auto" w:fill="FFFFFF"/>
              <w:spacing w:before="300" w:after="300"/>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31203CC3" w14:textId="4C476A19" w:rsidR="0010719F" w:rsidRPr="00453531" w:rsidRDefault="0010719F" w:rsidP="000A128F">
            <w:pPr>
              <w:shd w:val="clear" w:color="auto" w:fill="FFFFFF"/>
              <w:spacing w:before="300" w:after="300"/>
              <w:rPr>
                <w:rFonts w:ascii="Arial" w:hAnsi="Arial" w:cs="Arial"/>
              </w:rPr>
            </w:pPr>
            <w:r w:rsidRPr="00453531">
              <w:rPr>
                <w:rFonts w:ascii="Arial" w:eastAsia="Times New Roman" w:hAnsi="Arial" w:cs="Arial"/>
                <w:color w:val="0B0C0C"/>
                <w:lang w:eastAsia="en-GB"/>
              </w:rPr>
              <w:t>Review your bubble sizes and how you manage them throughout the school day.</w:t>
            </w:r>
            <w:r w:rsidR="001C070F">
              <w:rPr>
                <w:rFonts w:ascii="Arial" w:eastAsia="Times New Roman" w:hAnsi="Arial" w:cs="Arial"/>
                <w:color w:val="0B0C0C"/>
                <w:lang w:eastAsia="en-GB"/>
              </w:rPr>
              <w:t xml:space="preserve"> Bubble sizes should be kept as small as possible</w:t>
            </w:r>
          </w:p>
          <w:p w14:paraId="1ABD7BEA" w14:textId="7FA3C259" w:rsidR="000A128F" w:rsidRPr="00453531" w:rsidRDefault="000A128F" w:rsidP="000A128F">
            <w:pPr>
              <w:shd w:val="clear" w:color="auto" w:fill="FFFFFF"/>
              <w:spacing w:before="300" w:after="300"/>
              <w:rPr>
                <w:rFonts w:ascii="Arial" w:eastAsia="Times New Roman" w:hAnsi="Arial" w:cs="Arial"/>
                <w:color w:val="0B0C0C"/>
                <w:lang w:eastAsia="en-GB"/>
              </w:rPr>
            </w:pPr>
            <w:r w:rsidRPr="00453531">
              <w:rPr>
                <w:rFonts w:ascii="Arial" w:eastAsia="Times New Roman" w:hAnsi="Arial" w:cs="Arial"/>
                <w:color w:val="0B0C0C"/>
                <w:lang w:eastAsia="en-GB"/>
              </w:rPr>
              <w:t>Schools must do everything possible to minimise contacts and mixing while delivering a broad and balanced curriculum.</w:t>
            </w:r>
          </w:p>
          <w:p w14:paraId="724789E3" w14:textId="77777777" w:rsidR="000A128F" w:rsidRPr="00453531" w:rsidRDefault="000A128F" w:rsidP="000A128F">
            <w:pPr>
              <w:shd w:val="clear" w:color="auto" w:fill="FFFFFF"/>
              <w:spacing w:before="300" w:after="300"/>
              <w:rPr>
                <w:rFonts w:ascii="Arial" w:eastAsia="Times New Roman" w:hAnsi="Arial" w:cs="Arial"/>
                <w:color w:val="0B0C0C"/>
                <w:lang w:eastAsia="en-GB"/>
              </w:rPr>
            </w:pPr>
            <w:r w:rsidRPr="00453531">
              <w:rPr>
                <w:rFonts w:ascii="Arial" w:eastAsia="Times New Roman" w:hAnsi="Arial" w:cs="Arial"/>
                <w:color w:val="0B0C0C"/>
                <w:lang w:eastAsia="en-GB"/>
              </w:rPr>
              <w:t>The overarching principle to apply is reducing the number of contacts between children and staff. This can be achieved through keeping groups separate (in ‘bubbles’) and through maintaining distance between individuals. These are not alternative options and both measures will help, but the balance between them will change depending on:</w:t>
            </w:r>
          </w:p>
          <w:p w14:paraId="3D81BE0E" w14:textId="77777777" w:rsidR="000A128F" w:rsidRPr="00453531" w:rsidRDefault="000A128F" w:rsidP="000A128F">
            <w:pPr>
              <w:numPr>
                <w:ilvl w:val="0"/>
                <w:numId w:val="23"/>
              </w:numPr>
              <w:shd w:val="clear" w:color="auto" w:fill="FFFFFF"/>
              <w:spacing w:after="75"/>
              <w:ind w:left="300"/>
              <w:rPr>
                <w:rFonts w:ascii="Arial" w:eastAsia="Times New Roman" w:hAnsi="Arial" w:cs="Arial"/>
                <w:color w:val="0B0C0C"/>
                <w:lang w:eastAsia="en-GB"/>
              </w:rPr>
            </w:pPr>
            <w:r w:rsidRPr="00453531">
              <w:rPr>
                <w:rFonts w:ascii="Arial" w:eastAsia="Times New Roman" w:hAnsi="Arial" w:cs="Arial"/>
                <w:color w:val="0B0C0C"/>
                <w:lang w:eastAsia="en-GB"/>
              </w:rPr>
              <w:t>children’s ability to distance</w:t>
            </w:r>
          </w:p>
          <w:p w14:paraId="3564EAD7" w14:textId="77777777" w:rsidR="000A128F" w:rsidRPr="00453531" w:rsidRDefault="000A128F" w:rsidP="000A128F">
            <w:pPr>
              <w:numPr>
                <w:ilvl w:val="0"/>
                <w:numId w:val="23"/>
              </w:numPr>
              <w:shd w:val="clear" w:color="auto" w:fill="FFFFFF"/>
              <w:spacing w:after="75"/>
              <w:ind w:left="300"/>
              <w:rPr>
                <w:rFonts w:ascii="Arial" w:eastAsia="Times New Roman" w:hAnsi="Arial" w:cs="Arial"/>
                <w:color w:val="0B0C0C"/>
                <w:lang w:eastAsia="en-GB"/>
              </w:rPr>
            </w:pPr>
            <w:r w:rsidRPr="00453531">
              <w:rPr>
                <w:rFonts w:ascii="Arial" w:eastAsia="Times New Roman" w:hAnsi="Arial" w:cs="Arial"/>
                <w:color w:val="0B0C0C"/>
                <w:lang w:eastAsia="en-GB"/>
              </w:rPr>
              <w:t>the lay out of the school</w:t>
            </w:r>
          </w:p>
          <w:p w14:paraId="195B0A13" w14:textId="285E8095" w:rsidR="00635AE1" w:rsidRPr="00520746" w:rsidRDefault="000A128F" w:rsidP="0010719F">
            <w:pPr>
              <w:numPr>
                <w:ilvl w:val="0"/>
                <w:numId w:val="23"/>
              </w:numPr>
              <w:shd w:val="clear" w:color="auto" w:fill="FFFFFF"/>
              <w:suppressAutoHyphens/>
              <w:autoSpaceDN w:val="0"/>
              <w:spacing w:after="75" w:line="276" w:lineRule="auto"/>
              <w:ind w:left="300"/>
              <w:jc w:val="both"/>
              <w:textAlignment w:val="baseline"/>
              <w:rPr>
                <w:rFonts w:ascii="Arial" w:hAnsi="Arial" w:cs="Arial"/>
                <w:color w:val="000000" w:themeColor="text1"/>
              </w:rPr>
            </w:pPr>
            <w:r w:rsidRPr="00453531">
              <w:rPr>
                <w:rFonts w:ascii="Arial" w:eastAsia="Times New Roman" w:hAnsi="Arial" w:cs="Arial"/>
                <w:color w:val="0B0C0C"/>
                <w:lang w:eastAsia="en-GB"/>
              </w:rPr>
              <w:t>the feasibility of keeping distinct groups separate while offering a broad curriculum (especially at secondary)</w:t>
            </w:r>
          </w:p>
          <w:p w14:paraId="4C779E3C" w14:textId="01F3C469" w:rsidR="00520746" w:rsidRPr="001C070F" w:rsidRDefault="00520746" w:rsidP="00520746">
            <w:pPr>
              <w:shd w:val="clear" w:color="auto" w:fill="FFFFFF"/>
              <w:suppressAutoHyphens/>
              <w:autoSpaceDN w:val="0"/>
              <w:spacing w:after="75" w:line="276" w:lineRule="auto"/>
              <w:ind w:left="300"/>
              <w:jc w:val="both"/>
              <w:textAlignment w:val="baseline"/>
              <w:rPr>
                <w:rFonts w:ascii="Arial" w:hAnsi="Arial" w:cs="Arial"/>
                <w:color w:val="000000" w:themeColor="text1"/>
              </w:rPr>
            </w:pPr>
            <w:r>
              <w:rPr>
                <w:rFonts w:ascii="Arial" w:eastAsia="Times New Roman" w:hAnsi="Arial" w:cs="Arial"/>
                <w:color w:val="0B0C0C"/>
                <w:lang w:eastAsia="en-GB"/>
              </w:rPr>
              <w:t>Things that should be considered include:</w:t>
            </w:r>
          </w:p>
          <w:p w14:paraId="0A7E1EB1" w14:textId="402E265B" w:rsidR="001C070F" w:rsidRPr="001C070F" w:rsidRDefault="001C070F" w:rsidP="0010719F">
            <w:pPr>
              <w:numPr>
                <w:ilvl w:val="0"/>
                <w:numId w:val="23"/>
              </w:numPr>
              <w:shd w:val="clear" w:color="auto" w:fill="FFFFFF"/>
              <w:suppressAutoHyphens/>
              <w:autoSpaceDN w:val="0"/>
              <w:spacing w:after="75" w:line="276" w:lineRule="auto"/>
              <w:ind w:left="300"/>
              <w:jc w:val="both"/>
              <w:textAlignment w:val="baseline"/>
              <w:rPr>
                <w:rFonts w:ascii="Arial" w:hAnsi="Arial" w:cs="Arial"/>
                <w:color w:val="000000" w:themeColor="text1"/>
              </w:rPr>
            </w:pPr>
            <w:r>
              <w:rPr>
                <w:rFonts w:ascii="Arial" w:eastAsia="Times New Roman" w:hAnsi="Arial" w:cs="Arial"/>
                <w:color w:val="0B0C0C"/>
                <w:lang w:eastAsia="en-GB"/>
              </w:rPr>
              <w:t xml:space="preserve">use </w:t>
            </w:r>
            <w:r w:rsidR="00520746">
              <w:rPr>
                <w:rFonts w:ascii="Arial" w:eastAsia="Times New Roman" w:hAnsi="Arial" w:cs="Arial"/>
                <w:color w:val="0B0C0C"/>
                <w:lang w:eastAsia="en-GB"/>
              </w:rPr>
              <w:t xml:space="preserve">of </w:t>
            </w:r>
            <w:r>
              <w:rPr>
                <w:rFonts w:ascii="Arial" w:eastAsia="Times New Roman" w:hAnsi="Arial" w:cs="Arial"/>
                <w:color w:val="0B0C0C"/>
                <w:lang w:eastAsia="en-GB"/>
              </w:rPr>
              <w:t xml:space="preserve">seating plans to ensure that you can identify contacts . Pupils should keep to the allocated seat wherever possible </w:t>
            </w:r>
          </w:p>
          <w:p w14:paraId="4E2F9011" w14:textId="3650B6BF" w:rsidR="001C070F" w:rsidRPr="001C070F" w:rsidRDefault="001C070F" w:rsidP="0010719F">
            <w:pPr>
              <w:numPr>
                <w:ilvl w:val="0"/>
                <w:numId w:val="23"/>
              </w:numPr>
              <w:shd w:val="clear" w:color="auto" w:fill="FFFFFF"/>
              <w:suppressAutoHyphens/>
              <w:autoSpaceDN w:val="0"/>
              <w:spacing w:after="75" w:line="276" w:lineRule="auto"/>
              <w:ind w:left="300"/>
              <w:jc w:val="both"/>
              <w:textAlignment w:val="baseline"/>
              <w:rPr>
                <w:rFonts w:ascii="Arial" w:hAnsi="Arial" w:cs="Arial"/>
                <w:color w:val="000000" w:themeColor="text1"/>
              </w:rPr>
            </w:pPr>
            <w:r>
              <w:rPr>
                <w:rFonts w:ascii="Arial" w:eastAsia="Times New Roman" w:hAnsi="Arial" w:cs="Arial"/>
                <w:color w:val="0B0C0C"/>
                <w:lang w:eastAsia="en-GB"/>
              </w:rPr>
              <w:t>Mark 2m around the staff member’s desk and teaching area. This acts as a good cue to all to remind of the 2m social distance that is needed.</w:t>
            </w:r>
          </w:p>
          <w:p w14:paraId="6FB9781A" w14:textId="77777777" w:rsidR="001C070F" w:rsidRDefault="001C070F" w:rsidP="0010719F">
            <w:pPr>
              <w:numPr>
                <w:ilvl w:val="0"/>
                <w:numId w:val="23"/>
              </w:numPr>
              <w:shd w:val="clear" w:color="auto" w:fill="FFFFFF"/>
              <w:suppressAutoHyphens/>
              <w:autoSpaceDN w:val="0"/>
              <w:spacing w:after="75" w:line="276" w:lineRule="auto"/>
              <w:ind w:left="300"/>
              <w:jc w:val="both"/>
              <w:textAlignment w:val="baseline"/>
              <w:rPr>
                <w:rFonts w:ascii="Arial" w:hAnsi="Arial" w:cs="Arial"/>
                <w:color w:val="000000" w:themeColor="text1"/>
              </w:rPr>
            </w:pPr>
            <w:r>
              <w:rPr>
                <w:rFonts w:ascii="Arial" w:hAnsi="Arial" w:cs="Arial"/>
                <w:color w:val="000000" w:themeColor="text1"/>
              </w:rPr>
              <w:t>Look at staff room layouts and organise to ensure that 2m social distance can be maintained.</w:t>
            </w:r>
          </w:p>
          <w:p w14:paraId="49A09B82" w14:textId="385D632E" w:rsidR="001C070F" w:rsidRDefault="001C070F" w:rsidP="0010719F">
            <w:pPr>
              <w:numPr>
                <w:ilvl w:val="0"/>
                <w:numId w:val="23"/>
              </w:numPr>
              <w:shd w:val="clear" w:color="auto" w:fill="FFFFFF"/>
              <w:suppressAutoHyphens/>
              <w:autoSpaceDN w:val="0"/>
              <w:spacing w:after="75" w:line="276" w:lineRule="auto"/>
              <w:ind w:left="300"/>
              <w:jc w:val="both"/>
              <w:textAlignment w:val="baseline"/>
              <w:rPr>
                <w:rFonts w:ascii="Arial" w:hAnsi="Arial" w:cs="Arial"/>
                <w:color w:val="000000" w:themeColor="text1"/>
              </w:rPr>
            </w:pPr>
            <w:r>
              <w:rPr>
                <w:rFonts w:ascii="Arial" w:hAnsi="Arial" w:cs="Arial"/>
                <w:color w:val="000000" w:themeColor="text1"/>
              </w:rPr>
              <w:t xml:space="preserve">Think about location of shared use equipment such as photocopiers and laminators </w:t>
            </w:r>
            <w:r w:rsidR="00520746">
              <w:rPr>
                <w:rFonts w:ascii="Arial" w:hAnsi="Arial" w:cs="Arial"/>
                <w:color w:val="000000" w:themeColor="text1"/>
              </w:rPr>
              <w:t>etc.</w:t>
            </w:r>
            <w:r>
              <w:rPr>
                <w:rFonts w:ascii="Arial" w:hAnsi="Arial" w:cs="Arial"/>
                <w:color w:val="000000" w:themeColor="text1"/>
              </w:rPr>
              <w:t xml:space="preserve"> to ensure that they have 2m social distance around </w:t>
            </w:r>
            <w:r w:rsidR="00520746">
              <w:rPr>
                <w:rFonts w:ascii="Arial" w:hAnsi="Arial" w:cs="Arial"/>
                <w:color w:val="000000" w:themeColor="text1"/>
              </w:rPr>
              <w:t>them.</w:t>
            </w:r>
          </w:p>
          <w:p w14:paraId="56C5269C" w14:textId="445AB9AB" w:rsidR="00520746" w:rsidRDefault="00520746" w:rsidP="0010719F">
            <w:pPr>
              <w:numPr>
                <w:ilvl w:val="0"/>
                <w:numId w:val="23"/>
              </w:numPr>
              <w:shd w:val="clear" w:color="auto" w:fill="FFFFFF"/>
              <w:suppressAutoHyphens/>
              <w:autoSpaceDN w:val="0"/>
              <w:spacing w:after="75" w:line="276" w:lineRule="auto"/>
              <w:ind w:left="300"/>
              <w:jc w:val="both"/>
              <w:textAlignment w:val="baseline"/>
              <w:rPr>
                <w:rFonts w:ascii="Arial" w:hAnsi="Arial" w:cs="Arial"/>
                <w:color w:val="000000" w:themeColor="text1"/>
              </w:rPr>
            </w:pPr>
            <w:r>
              <w:rPr>
                <w:rFonts w:ascii="Arial" w:hAnsi="Arial" w:cs="Arial"/>
                <w:color w:val="000000" w:themeColor="text1"/>
              </w:rPr>
              <w:t xml:space="preserve">Staggered start and finish times to reduce congestion at entrances and school gates </w:t>
            </w:r>
          </w:p>
          <w:p w14:paraId="6791AFB5" w14:textId="65DDA825" w:rsidR="00520746" w:rsidRDefault="00520746" w:rsidP="0010719F">
            <w:pPr>
              <w:numPr>
                <w:ilvl w:val="0"/>
                <w:numId w:val="23"/>
              </w:numPr>
              <w:shd w:val="clear" w:color="auto" w:fill="FFFFFF"/>
              <w:suppressAutoHyphens/>
              <w:autoSpaceDN w:val="0"/>
              <w:spacing w:after="75" w:line="276" w:lineRule="auto"/>
              <w:ind w:left="300"/>
              <w:jc w:val="both"/>
              <w:textAlignment w:val="baseline"/>
              <w:rPr>
                <w:rFonts w:ascii="Arial" w:hAnsi="Arial" w:cs="Arial"/>
                <w:color w:val="000000" w:themeColor="text1"/>
              </w:rPr>
            </w:pPr>
            <w:r>
              <w:rPr>
                <w:rFonts w:ascii="Arial" w:hAnsi="Arial" w:cs="Arial"/>
                <w:color w:val="000000" w:themeColor="text1"/>
              </w:rPr>
              <w:lastRenderedPageBreak/>
              <w:t xml:space="preserve">Management of pupils in and out of classrooms and communal areas </w:t>
            </w:r>
          </w:p>
          <w:p w14:paraId="1EEB5A30" w14:textId="4A830A88" w:rsidR="001C070F" w:rsidRPr="00453531" w:rsidRDefault="00520746" w:rsidP="00AC2756">
            <w:pPr>
              <w:numPr>
                <w:ilvl w:val="0"/>
                <w:numId w:val="23"/>
              </w:numPr>
              <w:shd w:val="clear" w:color="auto" w:fill="FFFFFF"/>
              <w:suppressAutoHyphens/>
              <w:autoSpaceDN w:val="0"/>
              <w:spacing w:after="75" w:line="276" w:lineRule="auto"/>
              <w:ind w:left="300"/>
              <w:jc w:val="both"/>
              <w:textAlignment w:val="baseline"/>
              <w:rPr>
                <w:rFonts w:ascii="Arial" w:hAnsi="Arial" w:cs="Arial"/>
                <w:color w:val="000000" w:themeColor="text1"/>
              </w:rPr>
            </w:pPr>
            <w:r>
              <w:rPr>
                <w:rFonts w:ascii="Arial" w:hAnsi="Arial" w:cs="Arial"/>
                <w:color w:val="000000" w:themeColor="text1"/>
              </w:rPr>
              <w:t>Management of any exam situations</w:t>
            </w:r>
          </w:p>
        </w:tc>
        <w:tc>
          <w:tcPr>
            <w:tcW w:w="1188" w:type="dxa"/>
          </w:tcPr>
          <w:p w14:paraId="45EF99B0" w14:textId="66486FD2" w:rsidR="00A00F86" w:rsidRPr="00453531" w:rsidRDefault="00AD227D" w:rsidP="00877A3F">
            <w:pPr>
              <w:rPr>
                <w:rFonts w:ascii="Arial" w:hAnsi="Arial" w:cs="Arial"/>
                <w:b/>
                <w:u w:val="single"/>
              </w:rPr>
            </w:pPr>
            <w:r>
              <w:rPr>
                <w:rFonts w:ascii="Arial" w:hAnsi="Arial" w:cs="Arial"/>
                <w:b/>
                <w:u w:val="single"/>
              </w:rPr>
              <w:lastRenderedPageBreak/>
              <w:t>L</w:t>
            </w:r>
          </w:p>
        </w:tc>
        <w:tc>
          <w:tcPr>
            <w:tcW w:w="1316" w:type="dxa"/>
          </w:tcPr>
          <w:p w14:paraId="13E7BBE6" w14:textId="03F6B77D" w:rsidR="00A00F86" w:rsidRPr="00453531" w:rsidRDefault="00AD227D" w:rsidP="00877A3F">
            <w:pPr>
              <w:rPr>
                <w:rFonts w:ascii="Arial" w:hAnsi="Arial" w:cs="Arial"/>
                <w:b/>
                <w:u w:val="single"/>
              </w:rPr>
            </w:pPr>
            <w:r>
              <w:rPr>
                <w:rFonts w:ascii="Arial" w:hAnsi="Arial" w:cs="Arial"/>
                <w:b/>
                <w:u w:val="single"/>
              </w:rPr>
              <w:t>L</w:t>
            </w:r>
          </w:p>
        </w:tc>
        <w:tc>
          <w:tcPr>
            <w:tcW w:w="1525" w:type="dxa"/>
          </w:tcPr>
          <w:p w14:paraId="0C22C7CA" w14:textId="77777777" w:rsidR="00A00F86" w:rsidRDefault="00AD227D" w:rsidP="00877A3F">
            <w:pPr>
              <w:rPr>
                <w:rFonts w:ascii="Arial" w:hAnsi="Arial" w:cs="Arial"/>
                <w:b/>
                <w:u w:val="single"/>
              </w:rPr>
            </w:pPr>
            <w:r>
              <w:rPr>
                <w:rFonts w:ascii="Arial" w:hAnsi="Arial" w:cs="Arial"/>
                <w:b/>
                <w:u w:val="single"/>
              </w:rPr>
              <w:t>Centre Leads</w:t>
            </w:r>
          </w:p>
          <w:p w14:paraId="085A3A85" w14:textId="77777777" w:rsidR="00AD227D" w:rsidRDefault="00AD227D" w:rsidP="00877A3F">
            <w:pPr>
              <w:rPr>
                <w:rFonts w:ascii="Arial" w:hAnsi="Arial" w:cs="Arial"/>
                <w:b/>
                <w:u w:val="single"/>
              </w:rPr>
            </w:pPr>
          </w:p>
          <w:p w14:paraId="3C201A8E" w14:textId="3F3C286D" w:rsidR="00AD227D" w:rsidRPr="00453531" w:rsidRDefault="00AD227D" w:rsidP="00877A3F">
            <w:pPr>
              <w:rPr>
                <w:rFonts w:ascii="Arial" w:hAnsi="Arial" w:cs="Arial"/>
                <w:b/>
                <w:u w:val="single"/>
              </w:rPr>
            </w:pPr>
            <w:r>
              <w:rPr>
                <w:rFonts w:ascii="Arial" w:hAnsi="Arial" w:cs="Arial"/>
                <w:b/>
                <w:u w:val="single"/>
              </w:rPr>
              <w:t>DL</w:t>
            </w:r>
          </w:p>
        </w:tc>
        <w:tc>
          <w:tcPr>
            <w:tcW w:w="1390" w:type="dxa"/>
          </w:tcPr>
          <w:p w14:paraId="36A795AC" w14:textId="7AA0B8AE" w:rsidR="00A00F86" w:rsidRPr="00453531" w:rsidRDefault="00AD227D" w:rsidP="00877A3F">
            <w:pPr>
              <w:rPr>
                <w:rFonts w:ascii="Arial" w:hAnsi="Arial" w:cs="Arial"/>
                <w:b/>
                <w:u w:val="single"/>
              </w:rPr>
            </w:pPr>
            <w:r>
              <w:rPr>
                <w:rFonts w:ascii="Arial" w:hAnsi="Arial" w:cs="Arial"/>
                <w:b/>
                <w:u w:val="single"/>
              </w:rPr>
              <w:t>Weekly review</w:t>
            </w:r>
          </w:p>
        </w:tc>
        <w:tc>
          <w:tcPr>
            <w:tcW w:w="1574" w:type="dxa"/>
          </w:tcPr>
          <w:p w14:paraId="5625CA64" w14:textId="77777777" w:rsidR="00A00F86" w:rsidRPr="00453531" w:rsidRDefault="00A00F86" w:rsidP="00877A3F">
            <w:pPr>
              <w:rPr>
                <w:rFonts w:ascii="Arial" w:hAnsi="Arial" w:cs="Arial"/>
                <w:b/>
                <w:u w:val="single"/>
              </w:rPr>
            </w:pPr>
          </w:p>
        </w:tc>
      </w:tr>
      <w:tr w:rsidR="00B95399" w:rsidRPr="00453531" w14:paraId="38B63605" w14:textId="77777777" w:rsidTr="00A47D30">
        <w:tc>
          <w:tcPr>
            <w:tcW w:w="2046" w:type="dxa"/>
          </w:tcPr>
          <w:p w14:paraId="5468AAD0" w14:textId="77777777" w:rsidR="00B95399" w:rsidRPr="00453531" w:rsidRDefault="00B95399" w:rsidP="00877A3F">
            <w:pPr>
              <w:rPr>
                <w:rFonts w:ascii="Arial" w:hAnsi="Arial" w:cs="Arial"/>
                <w:color w:val="000000" w:themeColor="text1"/>
              </w:rPr>
            </w:pPr>
            <w:r w:rsidRPr="00453531">
              <w:rPr>
                <w:rFonts w:ascii="Arial" w:hAnsi="Arial" w:cs="Arial"/>
                <w:color w:val="000000" w:themeColor="text1"/>
              </w:rPr>
              <w:t>Mental Health and Wellbeing for pupils</w:t>
            </w:r>
          </w:p>
        </w:tc>
        <w:tc>
          <w:tcPr>
            <w:tcW w:w="1067" w:type="dxa"/>
            <w:gridSpan w:val="2"/>
          </w:tcPr>
          <w:p w14:paraId="4E6DC2C2" w14:textId="0F160841" w:rsidR="00B95399" w:rsidRPr="00453531" w:rsidRDefault="00AD227D" w:rsidP="00353A8C">
            <w:pPr>
              <w:pStyle w:val="ListParagraph"/>
              <w:spacing w:line="276" w:lineRule="auto"/>
              <w:ind w:left="360"/>
              <w:rPr>
                <w:rFonts w:ascii="Arial" w:hAnsi="Arial" w:cs="Arial"/>
                <w:color w:val="000000" w:themeColor="text1"/>
              </w:rPr>
            </w:pPr>
            <w:r>
              <w:rPr>
                <w:rFonts w:ascii="Arial" w:hAnsi="Arial" w:cs="Arial"/>
                <w:color w:val="000000" w:themeColor="text1"/>
              </w:rPr>
              <w:t>H</w:t>
            </w:r>
          </w:p>
        </w:tc>
        <w:tc>
          <w:tcPr>
            <w:tcW w:w="5282" w:type="dxa"/>
          </w:tcPr>
          <w:p w14:paraId="0D7AFAD3" w14:textId="5127BD77" w:rsidR="00B95399" w:rsidRPr="00453531" w:rsidRDefault="005C04BD" w:rsidP="00913368">
            <w:pPr>
              <w:tabs>
                <w:tab w:val="left" w:pos="1560"/>
              </w:tabs>
              <w:suppressAutoHyphens/>
              <w:autoSpaceDN w:val="0"/>
              <w:spacing w:line="276" w:lineRule="auto"/>
              <w:jc w:val="both"/>
              <w:textAlignment w:val="baseline"/>
              <w:rPr>
                <w:rFonts w:ascii="Arial" w:hAnsi="Arial" w:cs="Arial"/>
                <w:color w:val="000000" w:themeColor="text1"/>
              </w:rPr>
            </w:pPr>
            <w:r w:rsidRPr="00453531">
              <w:rPr>
                <w:rFonts w:ascii="Arial" w:hAnsi="Arial" w:cs="Arial"/>
              </w:rPr>
              <w:t>Follow Master Risk Assessment for Return to school in phase one &amp; two and review all controls you previously applied to ensure they are still effective.</w:t>
            </w:r>
          </w:p>
        </w:tc>
        <w:tc>
          <w:tcPr>
            <w:tcW w:w="1188" w:type="dxa"/>
          </w:tcPr>
          <w:p w14:paraId="41F52879" w14:textId="5B474BAD" w:rsidR="00B95399" w:rsidRPr="00453531" w:rsidRDefault="00AD227D" w:rsidP="00877A3F">
            <w:pPr>
              <w:rPr>
                <w:rFonts w:ascii="Arial" w:hAnsi="Arial" w:cs="Arial"/>
                <w:b/>
                <w:u w:val="single"/>
              </w:rPr>
            </w:pPr>
            <w:r>
              <w:rPr>
                <w:rFonts w:ascii="Arial" w:hAnsi="Arial" w:cs="Arial"/>
                <w:b/>
                <w:u w:val="single"/>
              </w:rPr>
              <w:t>L</w:t>
            </w:r>
          </w:p>
        </w:tc>
        <w:tc>
          <w:tcPr>
            <w:tcW w:w="1316" w:type="dxa"/>
          </w:tcPr>
          <w:p w14:paraId="751E9028" w14:textId="592F102D" w:rsidR="00B95399" w:rsidRPr="00453531" w:rsidRDefault="00AD227D" w:rsidP="00877A3F">
            <w:pPr>
              <w:rPr>
                <w:rFonts w:ascii="Arial" w:hAnsi="Arial" w:cs="Arial"/>
                <w:b/>
                <w:u w:val="single"/>
              </w:rPr>
            </w:pPr>
            <w:r>
              <w:rPr>
                <w:rFonts w:ascii="Arial" w:hAnsi="Arial" w:cs="Arial"/>
                <w:b/>
                <w:u w:val="single"/>
              </w:rPr>
              <w:t>M</w:t>
            </w:r>
          </w:p>
        </w:tc>
        <w:tc>
          <w:tcPr>
            <w:tcW w:w="1525" w:type="dxa"/>
          </w:tcPr>
          <w:p w14:paraId="50E7BEB3" w14:textId="77777777" w:rsidR="00B95399" w:rsidRDefault="00AD227D" w:rsidP="00877A3F">
            <w:pPr>
              <w:rPr>
                <w:rFonts w:ascii="Arial" w:hAnsi="Arial" w:cs="Arial"/>
                <w:b/>
                <w:u w:val="single"/>
              </w:rPr>
            </w:pPr>
            <w:r>
              <w:rPr>
                <w:rFonts w:ascii="Arial" w:hAnsi="Arial" w:cs="Arial"/>
                <w:b/>
                <w:u w:val="single"/>
              </w:rPr>
              <w:t>Centre Leads</w:t>
            </w:r>
          </w:p>
          <w:p w14:paraId="3BF21977" w14:textId="77777777" w:rsidR="00AD227D" w:rsidRDefault="00AD227D" w:rsidP="00877A3F">
            <w:pPr>
              <w:rPr>
                <w:rFonts w:ascii="Arial" w:hAnsi="Arial" w:cs="Arial"/>
                <w:b/>
                <w:u w:val="single"/>
              </w:rPr>
            </w:pPr>
          </w:p>
          <w:p w14:paraId="6613D045" w14:textId="77777777" w:rsidR="00AD227D" w:rsidRDefault="00AD227D" w:rsidP="00877A3F">
            <w:pPr>
              <w:rPr>
                <w:rFonts w:ascii="Arial" w:hAnsi="Arial" w:cs="Arial"/>
                <w:b/>
                <w:u w:val="single"/>
              </w:rPr>
            </w:pPr>
            <w:r>
              <w:rPr>
                <w:rFonts w:ascii="Arial" w:hAnsi="Arial" w:cs="Arial"/>
                <w:b/>
                <w:u w:val="single"/>
              </w:rPr>
              <w:t>Pupils</w:t>
            </w:r>
          </w:p>
          <w:p w14:paraId="5BFF5D40" w14:textId="77777777" w:rsidR="00AD227D" w:rsidRDefault="00AD227D" w:rsidP="00877A3F">
            <w:pPr>
              <w:rPr>
                <w:rFonts w:ascii="Arial" w:hAnsi="Arial" w:cs="Arial"/>
                <w:b/>
                <w:u w:val="single"/>
              </w:rPr>
            </w:pPr>
          </w:p>
          <w:p w14:paraId="308D4572" w14:textId="5A07EF09" w:rsidR="00AD227D" w:rsidRPr="00453531" w:rsidRDefault="00AD227D" w:rsidP="00877A3F">
            <w:pPr>
              <w:rPr>
                <w:rFonts w:ascii="Arial" w:hAnsi="Arial" w:cs="Arial"/>
                <w:b/>
                <w:u w:val="single"/>
              </w:rPr>
            </w:pPr>
            <w:r>
              <w:rPr>
                <w:rFonts w:ascii="Arial" w:hAnsi="Arial" w:cs="Arial"/>
                <w:b/>
                <w:u w:val="single"/>
              </w:rPr>
              <w:t xml:space="preserve">Parents </w:t>
            </w:r>
          </w:p>
        </w:tc>
        <w:tc>
          <w:tcPr>
            <w:tcW w:w="1390" w:type="dxa"/>
          </w:tcPr>
          <w:p w14:paraId="36ADE415" w14:textId="0AC7D1E8" w:rsidR="00B95399" w:rsidRPr="00453531" w:rsidRDefault="00A67B71" w:rsidP="00877A3F">
            <w:pPr>
              <w:rPr>
                <w:rFonts w:ascii="Arial" w:hAnsi="Arial" w:cs="Arial"/>
                <w:b/>
                <w:u w:val="single"/>
              </w:rPr>
            </w:pPr>
            <w:r>
              <w:rPr>
                <w:rFonts w:ascii="Arial" w:hAnsi="Arial" w:cs="Arial"/>
                <w:b/>
                <w:u w:val="single"/>
              </w:rPr>
              <w:t>Daily</w:t>
            </w:r>
          </w:p>
        </w:tc>
        <w:tc>
          <w:tcPr>
            <w:tcW w:w="1574" w:type="dxa"/>
          </w:tcPr>
          <w:p w14:paraId="4813BFE9" w14:textId="77777777" w:rsidR="00B95399" w:rsidRPr="00453531" w:rsidRDefault="00B95399" w:rsidP="00877A3F">
            <w:pPr>
              <w:rPr>
                <w:rFonts w:ascii="Arial" w:hAnsi="Arial" w:cs="Arial"/>
                <w:b/>
                <w:u w:val="single"/>
              </w:rPr>
            </w:pPr>
          </w:p>
        </w:tc>
      </w:tr>
      <w:tr w:rsidR="00ED278C" w:rsidRPr="00453531" w14:paraId="11E937C2" w14:textId="77777777" w:rsidTr="00A47D30">
        <w:tc>
          <w:tcPr>
            <w:tcW w:w="2046" w:type="dxa"/>
          </w:tcPr>
          <w:p w14:paraId="4AE05806" w14:textId="6CDEDEDC" w:rsidR="00252658" w:rsidRPr="00453531" w:rsidRDefault="00252658" w:rsidP="0010719F">
            <w:pPr>
              <w:rPr>
                <w:rFonts w:ascii="Arial" w:hAnsi="Arial" w:cs="Arial"/>
              </w:rPr>
            </w:pPr>
            <w:r w:rsidRPr="00453531">
              <w:rPr>
                <w:rFonts w:ascii="Arial" w:hAnsi="Arial" w:cs="Arial"/>
              </w:rPr>
              <w:t xml:space="preserve">A pupil is tested and has a confirmed case of coronavirus. </w:t>
            </w:r>
          </w:p>
        </w:tc>
        <w:tc>
          <w:tcPr>
            <w:tcW w:w="1067" w:type="dxa"/>
            <w:gridSpan w:val="2"/>
          </w:tcPr>
          <w:p w14:paraId="1B9DA85C" w14:textId="7D6A243A" w:rsidR="00252658" w:rsidRPr="00453531" w:rsidRDefault="00AD227D" w:rsidP="00252658">
            <w:pPr>
              <w:spacing w:line="276" w:lineRule="auto"/>
              <w:rPr>
                <w:rFonts w:ascii="Arial" w:hAnsi="Arial" w:cs="Arial"/>
              </w:rPr>
            </w:pPr>
            <w:r>
              <w:rPr>
                <w:rFonts w:ascii="Arial" w:hAnsi="Arial" w:cs="Arial"/>
              </w:rPr>
              <w:t>H</w:t>
            </w:r>
          </w:p>
        </w:tc>
        <w:tc>
          <w:tcPr>
            <w:tcW w:w="5282" w:type="dxa"/>
          </w:tcPr>
          <w:p w14:paraId="4ED74152" w14:textId="18DC5AD2" w:rsidR="00252658" w:rsidRPr="00453531" w:rsidRDefault="00252658" w:rsidP="00AC2756">
            <w:pPr>
              <w:spacing w:line="276" w:lineRule="auto"/>
              <w:rPr>
                <w:rFonts w:ascii="Arial" w:hAnsi="Arial" w:cs="Arial"/>
              </w:rPr>
            </w:pPr>
            <w:r w:rsidRPr="00453531">
              <w:rPr>
                <w:rFonts w:ascii="Arial" w:hAnsi="Arial" w:cs="Arial"/>
              </w:rPr>
              <w:t>In line with government advice:</w:t>
            </w:r>
            <w:r w:rsidR="00AC2756">
              <w:rPr>
                <w:rFonts w:ascii="Arial" w:hAnsi="Arial" w:cs="Arial"/>
              </w:rPr>
              <w:t xml:space="preserve"> </w:t>
            </w:r>
            <w:r w:rsidR="00DD221A" w:rsidRPr="00520746">
              <w:rPr>
                <w:rFonts w:ascii="Arial" w:hAnsi="Arial" w:cs="Arial"/>
              </w:rPr>
              <w:t>Follow guidance from the Test and Trace team in the Health Protection Hub</w:t>
            </w:r>
          </w:p>
        </w:tc>
        <w:tc>
          <w:tcPr>
            <w:tcW w:w="1188" w:type="dxa"/>
          </w:tcPr>
          <w:p w14:paraId="32F1B9A9" w14:textId="6BFCBDDA" w:rsidR="00252658" w:rsidRPr="00453531" w:rsidRDefault="00AD227D" w:rsidP="00252658">
            <w:pPr>
              <w:rPr>
                <w:rFonts w:ascii="Arial" w:hAnsi="Arial" w:cs="Arial"/>
                <w:b/>
                <w:u w:val="single"/>
              </w:rPr>
            </w:pPr>
            <w:r>
              <w:rPr>
                <w:rFonts w:ascii="Arial" w:hAnsi="Arial" w:cs="Arial"/>
                <w:b/>
                <w:u w:val="single"/>
              </w:rPr>
              <w:t>M</w:t>
            </w:r>
          </w:p>
        </w:tc>
        <w:tc>
          <w:tcPr>
            <w:tcW w:w="1316" w:type="dxa"/>
          </w:tcPr>
          <w:p w14:paraId="7E6C5E2F" w14:textId="5A0C4CE7" w:rsidR="00252658" w:rsidRPr="00453531" w:rsidRDefault="00AD227D" w:rsidP="00252658">
            <w:pPr>
              <w:rPr>
                <w:rFonts w:ascii="Arial" w:hAnsi="Arial" w:cs="Arial"/>
                <w:b/>
                <w:u w:val="single"/>
              </w:rPr>
            </w:pPr>
            <w:r>
              <w:rPr>
                <w:rFonts w:ascii="Arial" w:hAnsi="Arial" w:cs="Arial"/>
                <w:b/>
                <w:u w:val="single"/>
              </w:rPr>
              <w:t>M</w:t>
            </w:r>
          </w:p>
        </w:tc>
        <w:tc>
          <w:tcPr>
            <w:tcW w:w="1525" w:type="dxa"/>
          </w:tcPr>
          <w:p w14:paraId="2AF2DF56" w14:textId="77777777" w:rsidR="00252658" w:rsidRDefault="00AD227D" w:rsidP="00252658">
            <w:pPr>
              <w:rPr>
                <w:rFonts w:ascii="Arial" w:hAnsi="Arial" w:cs="Arial"/>
                <w:b/>
                <w:u w:val="single"/>
              </w:rPr>
            </w:pPr>
            <w:r>
              <w:rPr>
                <w:rFonts w:ascii="Arial" w:hAnsi="Arial" w:cs="Arial"/>
                <w:b/>
                <w:u w:val="single"/>
              </w:rPr>
              <w:t>Centre Lead</w:t>
            </w:r>
          </w:p>
          <w:p w14:paraId="2C5BC7DB" w14:textId="77777777" w:rsidR="00AD227D" w:rsidRDefault="00AD227D" w:rsidP="00252658">
            <w:pPr>
              <w:rPr>
                <w:rFonts w:ascii="Arial" w:hAnsi="Arial" w:cs="Arial"/>
                <w:b/>
                <w:u w:val="single"/>
              </w:rPr>
            </w:pPr>
          </w:p>
          <w:p w14:paraId="6317C06B" w14:textId="77777777" w:rsidR="00AD227D" w:rsidRDefault="00AD227D" w:rsidP="00252658">
            <w:pPr>
              <w:rPr>
                <w:rFonts w:ascii="Arial" w:hAnsi="Arial" w:cs="Arial"/>
                <w:b/>
                <w:u w:val="single"/>
              </w:rPr>
            </w:pPr>
            <w:r>
              <w:rPr>
                <w:rFonts w:ascii="Arial" w:hAnsi="Arial" w:cs="Arial"/>
                <w:b/>
                <w:u w:val="single"/>
              </w:rPr>
              <w:t>DL</w:t>
            </w:r>
          </w:p>
          <w:p w14:paraId="59F5F3F8" w14:textId="77777777" w:rsidR="00AD227D" w:rsidRDefault="00AD227D" w:rsidP="00252658">
            <w:pPr>
              <w:rPr>
                <w:rFonts w:ascii="Arial" w:hAnsi="Arial" w:cs="Arial"/>
                <w:b/>
                <w:u w:val="single"/>
              </w:rPr>
            </w:pPr>
          </w:p>
          <w:p w14:paraId="092D7A29" w14:textId="77777777" w:rsidR="00AD227D" w:rsidRDefault="00AD227D" w:rsidP="00252658">
            <w:pPr>
              <w:rPr>
                <w:rFonts w:ascii="Arial" w:hAnsi="Arial" w:cs="Arial"/>
                <w:b/>
                <w:u w:val="single"/>
              </w:rPr>
            </w:pPr>
            <w:r>
              <w:rPr>
                <w:rFonts w:ascii="Arial" w:hAnsi="Arial" w:cs="Arial"/>
                <w:b/>
                <w:u w:val="single"/>
              </w:rPr>
              <w:t>Pupils</w:t>
            </w:r>
          </w:p>
          <w:p w14:paraId="0DA46F57" w14:textId="77777777" w:rsidR="00AD227D" w:rsidRDefault="00AD227D" w:rsidP="00252658">
            <w:pPr>
              <w:rPr>
                <w:rFonts w:ascii="Arial" w:hAnsi="Arial" w:cs="Arial"/>
                <w:b/>
                <w:u w:val="single"/>
              </w:rPr>
            </w:pPr>
          </w:p>
          <w:p w14:paraId="4AB720F8" w14:textId="77777777" w:rsidR="00AD227D" w:rsidRDefault="00AD227D" w:rsidP="00252658">
            <w:pPr>
              <w:rPr>
                <w:rFonts w:ascii="Arial" w:hAnsi="Arial" w:cs="Arial"/>
                <w:b/>
                <w:u w:val="single"/>
              </w:rPr>
            </w:pPr>
            <w:r>
              <w:rPr>
                <w:rFonts w:ascii="Arial" w:hAnsi="Arial" w:cs="Arial"/>
                <w:b/>
                <w:u w:val="single"/>
              </w:rPr>
              <w:t>Parents</w:t>
            </w:r>
          </w:p>
          <w:p w14:paraId="22F6F35D" w14:textId="77777777" w:rsidR="00AD227D" w:rsidRDefault="00AD227D" w:rsidP="00252658">
            <w:pPr>
              <w:rPr>
                <w:rFonts w:ascii="Arial" w:hAnsi="Arial" w:cs="Arial"/>
                <w:b/>
                <w:u w:val="single"/>
              </w:rPr>
            </w:pPr>
          </w:p>
          <w:p w14:paraId="1E663074" w14:textId="2BE5F448" w:rsidR="00AD227D" w:rsidRPr="00453531" w:rsidRDefault="00AD227D" w:rsidP="00252658">
            <w:pPr>
              <w:rPr>
                <w:rFonts w:ascii="Arial" w:hAnsi="Arial" w:cs="Arial"/>
                <w:b/>
                <w:u w:val="single"/>
              </w:rPr>
            </w:pPr>
            <w:r>
              <w:rPr>
                <w:rFonts w:ascii="Arial" w:hAnsi="Arial" w:cs="Arial"/>
                <w:b/>
                <w:u w:val="single"/>
              </w:rPr>
              <w:t>Colleagues</w:t>
            </w:r>
          </w:p>
        </w:tc>
        <w:tc>
          <w:tcPr>
            <w:tcW w:w="1390" w:type="dxa"/>
          </w:tcPr>
          <w:p w14:paraId="515DA3E3" w14:textId="213D1065" w:rsidR="00252658" w:rsidRPr="00453531" w:rsidRDefault="00AD227D" w:rsidP="00252658">
            <w:pPr>
              <w:rPr>
                <w:rFonts w:ascii="Arial" w:hAnsi="Arial" w:cs="Arial"/>
                <w:b/>
                <w:u w:val="single"/>
              </w:rPr>
            </w:pPr>
            <w:r>
              <w:rPr>
                <w:rFonts w:ascii="Arial" w:hAnsi="Arial" w:cs="Arial"/>
                <w:b/>
                <w:u w:val="single"/>
              </w:rPr>
              <w:t>As required</w:t>
            </w:r>
          </w:p>
        </w:tc>
        <w:tc>
          <w:tcPr>
            <w:tcW w:w="1574" w:type="dxa"/>
          </w:tcPr>
          <w:p w14:paraId="10651BD3" w14:textId="77777777" w:rsidR="00252658" w:rsidRPr="00453531" w:rsidRDefault="00252658" w:rsidP="00252658">
            <w:pPr>
              <w:rPr>
                <w:rFonts w:ascii="Arial" w:hAnsi="Arial" w:cs="Arial"/>
                <w:b/>
                <w:u w:val="single"/>
              </w:rPr>
            </w:pPr>
          </w:p>
        </w:tc>
      </w:tr>
      <w:tr w:rsidR="00ED278C" w:rsidRPr="00453531" w14:paraId="1C5B7F37" w14:textId="77777777" w:rsidTr="00A47D30">
        <w:tc>
          <w:tcPr>
            <w:tcW w:w="2046" w:type="dxa"/>
          </w:tcPr>
          <w:p w14:paraId="3B0CD99B" w14:textId="77777777" w:rsidR="00A00F86" w:rsidRPr="00453531" w:rsidRDefault="00A00F86" w:rsidP="00877A3F">
            <w:pPr>
              <w:rPr>
                <w:rFonts w:ascii="Arial" w:hAnsi="Arial" w:cs="Arial"/>
              </w:rPr>
            </w:pPr>
            <w:r w:rsidRPr="00453531">
              <w:rPr>
                <w:rFonts w:ascii="Arial" w:hAnsi="Arial" w:cs="Arial"/>
              </w:rPr>
              <w:t>Insufficient staff to run face-to-</w:t>
            </w:r>
            <w:r w:rsidR="00A16B6F" w:rsidRPr="00453531">
              <w:rPr>
                <w:rFonts w:ascii="Arial" w:hAnsi="Arial" w:cs="Arial"/>
              </w:rPr>
              <w:t xml:space="preserve">face </w:t>
            </w:r>
            <w:r w:rsidRPr="00453531">
              <w:rPr>
                <w:rFonts w:ascii="Arial" w:hAnsi="Arial" w:cs="Arial"/>
              </w:rPr>
              <w:t>sessions for pupils.</w:t>
            </w:r>
          </w:p>
          <w:p w14:paraId="0FD6467C" w14:textId="248A68B0" w:rsidR="00A00F86" w:rsidRPr="00453531" w:rsidRDefault="00DD221A" w:rsidP="0010719F">
            <w:pPr>
              <w:rPr>
                <w:rFonts w:ascii="Arial" w:hAnsi="Arial" w:cs="Arial"/>
              </w:rPr>
            </w:pPr>
            <w:r w:rsidRPr="00453531">
              <w:rPr>
                <w:rFonts w:ascii="Arial" w:hAnsi="Arial" w:cs="Arial"/>
              </w:rPr>
              <w:t>Supply teachers and temporary staff</w:t>
            </w:r>
          </w:p>
        </w:tc>
        <w:tc>
          <w:tcPr>
            <w:tcW w:w="1067" w:type="dxa"/>
            <w:gridSpan w:val="2"/>
          </w:tcPr>
          <w:p w14:paraId="2A5AB33A" w14:textId="2ECC79AA" w:rsidR="00A00F86" w:rsidRPr="00453531" w:rsidRDefault="00A67B71" w:rsidP="00353A8C">
            <w:pPr>
              <w:pStyle w:val="ListParagraph"/>
              <w:spacing w:line="276" w:lineRule="auto"/>
              <w:ind w:left="360"/>
              <w:rPr>
                <w:rFonts w:ascii="Arial" w:hAnsi="Arial" w:cs="Arial"/>
              </w:rPr>
            </w:pPr>
            <w:r>
              <w:rPr>
                <w:rFonts w:ascii="Arial" w:hAnsi="Arial" w:cs="Arial"/>
              </w:rPr>
              <w:t>M</w:t>
            </w:r>
          </w:p>
        </w:tc>
        <w:tc>
          <w:tcPr>
            <w:tcW w:w="5282" w:type="dxa"/>
          </w:tcPr>
          <w:p w14:paraId="56AB8DEC" w14:textId="57908736" w:rsidR="00635AE1" w:rsidRPr="00453531" w:rsidRDefault="00635AE1" w:rsidP="00635AE1">
            <w:pPr>
              <w:spacing w:line="276" w:lineRule="auto"/>
              <w:rPr>
                <w:rFonts w:ascii="Arial" w:hAnsi="Arial" w:cs="Arial"/>
              </w:rPr>
            </w:pPr>
            <w:r w:rsidRPr="00453531">
              <w:rPr>
                <w:rFonts w:ascii="Arial" w:hAnsi="Arial" w:cs="Arial"/>
              </w:rPr>
              <w:t>Consider how you facilitate non face to face learning</w:t>
            </w:r>
          </w:p>
          <w:p w14:paraId="25B10721" w14:textId="77777777" w:rsidR="00913368" w:rsidRPr="00453531" w:rsidRDefault="00913368" w:rsidP="00913368">
            <w:pPr>
              <w:pStyle w:val="ListParagraph"/>
              <w:spacing w:line="276" w:lineRule="auto"/>
              <w:ind w:left="360"/>
              <w:rPr>
                <w:rFonts w:ascii="Arial" w:hAnsi="Arial" w:cs="Arial"/>
              </w:rPr>
            </w:pPr>
          </w:p>
          <w:p w14:paraId="2FDFB35F" w14:textId="177ADEBA" w:rsidR="00A00F86" w:rsidRPr="00453531" w:rsidRDefault="005C04BD" w:rsidP="00913368">
            <w:pPr>
              <w:spacing w:line="276" w:lineRule="auto"/>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tc>
        <w:tc>
          <w:tcPr>
            <w:tcW w:w="1188" w:type="dxa"/>
          </w:tcPr>
          <w:p w14:paraId="33F117BB" w14:textId="75643410" w:rsidR="00A00F86" w:rsidRPr="00453531" w:rsidRDefault="00A67B71" w:rsidP="00877A3F">
            <w:pPr>
              <w:rPr>
                <w:rFonts w:ascii="Arial" w:hAnsi="Arial" w:cs="Arial"/>
                <w:b/>
                <w:u w:val="single"/>
              </w:rPr>
            </w:pPr>
            <w:r>
              <w:rPr>
                <w:rFonts w:ascii="Arial" w:hAnsi="Arial" w:cs="Arial"/>
                <w:b/>
                <w:u w:val="single"/>
              </w:rPr>
              <w:t>M</w:t>
            </w:r>
          </w:p>
        </w:tc>
        <w:tc>
          <w:tcPr>
            <w:tcW w:w="1316" w:type="dxa"/>
          </w:tcPr>
          <w:p w14:paraId="43284111" w14:textId="202E4AB1" w:rsidR="00A00F86" w:rsidRPr="00453531" w:rsidRDefault="00A67B71" w:rsidP="00877A3F">
            <w:pPr>
              <w:rPr>
                <w:rFonts w:ascii="Arial" w:hAnsi="Arial" w:cs="Arial"/>
                <w:b/>
                <w:u w:val="single"/>
              </w:rPr>
            </w:pPr>
            <w:r>
              <w:rPr>
                <w:rFonts w:ascii="Arial" w:hAnsi="Arial" w:cs="Arial"/>
                <w:b/>
                <w:u w:val="single"/>
              </w:rPr>
              <w:t>L</w:t>
            </w:r>
          </w:p>
        </w:tc>
        <w:tc>
          <w:tcPr>
            <w:tcW w:w="1525" w:type="dxa"/>
          </w:tcPr>
          <w:p w14:paraId="7A5504BC" w14:textId="74475707" w:rsidR="00A00F86" w:rsidRPr="00453531" w:rsidRDefault="00A67B71" w:rsidP="00877A3F">
            <w:pPr>
              <w:rPr>
                <w:rFonts w:ascii="Arial" w:hAnsi="Arial" w:cs="Arial"/>
                <w:b/>
                <w:u w:val="single"/>
              </w:rPr>
            </w:pPr>
            <w:r>
              <w:rPr>
                <w:rFonts w:ascii="Arial" w:hAnsi="Arial" w:cs="Arial"/>
                <w:b/>
                <w:u w:val="single"/>
              </w:rPr>
              <w:t>DL</w:t>
            </w:r>
          </w:p>
        </w:tc>
        <w:tc>
          <w:tcPr>
            <w:tcW w:w="1390" w:type="dxa"/>
          </w:tcPr>
          <w:p w14:paraId="2AA39F27" w14:textId="284457F3" w:rsidR="00A00F86" w:rsidRPr="00453531" w:rsidRDefault="00A67B71" w:rsidP="00877A3F">
            <w:pPr>
              <w:rPr>
                <w:rFonts w:ascii="Arial" w:hAnsi="Arial" w:cs="Arial"/>
                <w:b/>
                <w:u w:val="single"/>
              </w:rPr>
            </w:pPr>
            <w:r>
              <w:rPr>
                <w:rFonts w:ascii="Arial" w:hAnsi="Arial" w:cs="Arial"/>
                <w:b/>
                <w:u w:val="single"/>
              </w:rPr>
              <w:t>Day to day</w:t>
            </w:r>
          </w:p>
        </w:tc>
        <w:tc>
          <w:tcPr>
            <w:tcW w:w="1574" w:type="dxa"/>
          </w:tcPr>
          <w:p w14:paraId="621D6293" w14:textId="77777777" w:rsidR="00A00F86" w:rsidRPr="00453531" w:rsidRDefault="00A00F86" w:rsidP="00877A3F">
            <w:pPr>
              <w:rPr>
                <w:rFonts w:ascii="Arial" w:hAnsi="Arial" w:cs="Arial"/>
                <w:b/>
                <w:u w:val="single"/>
              </w:rPr>
            </w:pPr>
          </w:p>
        </w:tc>
      </w:tr>
      <w:tr w:rsidR="00ED278C" w:rsidRPr="00453531" w14:paraId="06B57871" w14:textId="77777777" w:rsidTr="00A47D30">
        <w:tc>
          <w:tcPr>
            <w:tcW w:w="2046" w:type="dxa"/>
          </w:tcPr>
          <w:p w14:paraId="7D2C2456" w14:textId="77777777" w:rsidR="00A00F86" w:rsidRPr="00453531" w:rsidRDefault="00A00F86" w:rsidP="00877A3F">
            <w:pPr>
              <w:rPr>
                <w:rFonts w:ascii="Arial" w:hAnsi="Arial" w:cs="Arial"/>
              </w:rPr>
            </w:pPr>
            <w:r w:rsidRPr="00453531">
              <w:rPr>
                <w:rFonts w:ascii="Arial" w:hAnsi="Arial" w:cs="Arial"/>
              </w:rPr>
              <w:t>Pupil movement between lesson, at breaktime and lunchtime increases the risk of infection.</w:t>
            </w:r>
          </w:p>
        </w:tc>
        <w:tc>
          <w:tcPr>
            <w:tcW w:w="1067" w:type="dxa"/>
            <w:gridSpan w:val="2"/>
          </w:tcPr>
          <w:p w14:paraId="217B02C3" w14:textId="76FF3549" w:rsidR="00A00F86" w:rsidRPr="00453531" w:rsidRDefault="00A67B71" w:rsidP="00593C21">
            <w:pPr>
              <w:pStyle w:val="ListParagraph"/>
              <w:spacing w:line="276" w:lineRule="auto"/>
              <w:ind w:left="360"/>
              <w:rPr>
                <w:rFonts w:ascii="Arial" w:hAnsi="Arial" w:cs="Arial"/>
              </w:rPr>
            </w:pPr>
            <w:r>
              <w:rPr>
                <w:rFonts w:ascii="Arial" w:hAnsi="Arial" w:cs="Arial"/>
              </w:rPr>
              <w:t>M</w:t>
            </w:r>
          </w:p>
        </w:tc>
        <w:tc>
          <w:tcPr>
            <w:tcW w:w="5282" w:type="dxa"/>
          </w:tcPr>
          <w:p w14:paraId="39A231D1" w14:textId="77777777" w:rsidR="00A00F86" w:rsidRPr="00453531" w:rsidRDefault="005C04BD" w:rsidP="005C04BD">
            <w:pPr>
              <w:tabs>
                <w:tab w:val="left" w:pos="1560"/>
              </w:tabs>
              <w:suppressAutoHyphens/>
              <w:autoSpaceDN w:val="0"/>
              <w:spacing w:line="276" w:lineRule="auto"/>
              <w:jc w:val="both"/>
              <w:textAlignment w:val="baseline"/>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14235FA4" w14:textId="77777777" w:rsidR="00635AE1" w:rsidRPr="00453531" w:rsidRDefault="00635AE1" w:rsidP="005C04BD">
            <w:pPr>
              <w:tabs>
                <w:tab w:val="left" w:pos="1560"/>
              </w:tabs>
              <w:suppressAutoHyphens/>
              <w:autoSpaceDN w:val="0"/>
              <w:spacing w:line="276" w:lineRule="auto"/>
              <w:jc w:val="both"/>
              <w:textAlignment w:val="baseline"/>
              <w:rPr>
                <w:rFonts w:ascii="Arial" w:hAnsi="Arial" w:cs="Arial"/>
              </w:rPr>
            </w:pPr>
          </w:p>
          <w:p w14:paraId="763D17F1" w14:textId="7DC926CA" w:rsidR="00635AE1" w:rsidRDefault="00635AE1" w:rsidP="005C04BD">
            <w:pPr>
              <w:tabs>
                <w:tab w:val="left" w:pos="1560"/>
              </w:tabs>
              <w:suppressAutoHyphens/>
              <w:autoSpaceDN w:val="0"/>
              <w:spacing w:line="276" w:lineRule="auto"/>
              <w:jc w:val="both"/>
              <w:textAlignment w:val="baseline"/>
              <w:rPr>
                <w:rFonts w:ascii="Arial" w:hAnsi="Arial" w:cs="Arial"/>
              </w:rPr>
            </w:pPr>
            <w:r w:rsidRPr="00453531">
              <w:rPr>
                <w:rFonts w:ascii="Arial" w:hAnsi="Arial" w:cs="Arial"/>
              </w:rPr>
              <w:t>Review your arrangements for break times and lunch times/.</w:t>
            </w:r>
            <w:r w:rsidR="00520746">
              <w:rPr>
                <w:rFonts w:ascii="Arial" w:hAnsi="Arial" w:cs="Arial"/>
              </w:rPr>
              <w:t>Things that should be considered include</w:t>
            </w:r>
          </w:p>
          <w:p w14:paraId="585E9199" w14:textId="77777777" w:rsidR="00520746" w:rsidRPr="00520746" w:rsidRDefault="00520746" w:rsidP="00520746">
            <w:pPr>
              <w:pStyle w:val="ListParagraph"/>
              <w:numPr>
                <w:ilvl w:val="0"/>
                <w:numId w:val="31"/>
              </w:numPr>
              <w:tabs>
                <w:tab w:val="left" w:pos="1560"/>
              </w:tabs>
              <w:suppressAutoHyphens/>
              <w:autoSpaceDN w:val="0"/>
              <w:spacing w:line="276" w:lineRule="auto"/>
              <w:jc w:val="both"/>
              <w:textAlignment w:val="baseline"/>
              <w:rPr>
                <w:rFonts w:ascii="Arial" w:hAnsi="Arial" w:cs="Arial"/>
              </w:rPr>
            </w:pPr>
            <w:r w:rsidRPr="00520746">
              <w:rPr>
                <w:rFonts w:ascii="Arial" w:hAnsi="Arial" w:cs="Arial"/>
              </w:rPr>
              <w:t xml:space="preserve">Consider staggered breaks and lunch times </w:t>
            </w:r>
          </w:p>
          <w:p w14:paraId="2A793199" w14:textId="42C591D9" w:rsidR="00520746" w:rsidRPr="00520746" w:rsidRDefault="00520746" w:rsidP="00520746">
            <w:pPr>
              <w:pStyle w:val="ListParagraph"/>
              <w:numPr>
                <w:ilvl w:val="0"/>
                <w:numId w:val="31"/>
              </w:numPr>
              <w:tabs>
                <w:tab w:val="left" w:pos="1560"/>
              </w:tabs>
              <w:suppressAutoHyphens/>
              <w:autoSpaceDN w:val="0"/>
              <w:spacing w:line="276" w:lineRule="auto"/>
              <w:jc w:val="both"/>
              <w:textAlignment w:val="baseline"/>
              <w:rPr>
                <w:rFonts w:ascii="Arial" w:hAnsi="Arial" w:cs="Arial"/>
              </w:rPr>
            </w:pPr>
            <w:r w:rsidRPr="00520746">
              <w:rPr>
                <w:rFonts w:ascii="Arial" w:hAnsi="Arial" w:cs="Arial"/>
              </w:rPr>
              <w:t xml:space="preserve">prior to eating lunch </w:t>
            </w:r>
          </w:p>
          <w:p w14:paraId="59377F67" w14:textId="77777777" w:rsidR="00520746" w:rsidRPr="00520746" w:rsidRDefault="00520746" w:rsidP="00520746">
            <w:pPr>
              <w:pStyle w:val="ListParagraph"/>
              <w:numPr>
                <w:ilvl w:val="0"/>
                <w:numId w:val="31"/>
              </w:numPr>
              <w:tabs>
                <w:tab w:val="left" w:pos="1560"/>
              </w:tabs>
              <w:suppressAutoHyphens/>
              <w:autoSpaceDN w:val="0"/>
              <w:spacing w:line="276" w:lineRule="auto"/>
              <w:jc w:val="both"/>
              <w:textAlignment w:val="baseline"/>
              <w:rPr>
                <w:rFonts w:ascii="Arial" w:hAnsi="Arial" w:cs="Arial"/>
              </w:rPr>
            </w:pPr>
            <w:r w:rsidRPr="00520746">
              <w:rPr>
                <w:rFonts w:ascii="Arial" w:hAnsi="Arial" w:cs="Arial"/>
              </w:rPr>
              <w:t xml:space="preserve">Ventilation of any dining hall or canteen </w:t>
            </w:r>
          </w:p>
          <w:p w14:paraId="4BAC349D" w14:textId="2DF52DB0" w:rsidR="00520746" w:rsidRPr="00520746" w:rsidRDefault="00520746" w:rsidP="00520746">
            <w:pPr>
              <w:pStyle w:val="ListParagraph"/>
              <w:numPr>
                <w:ilvl w:val="0"/>
                <w:numId w:val="31"/>
              </w:numPr>
              <w:tabs>
                <w:tab w:val="left" w:pos="1560"/>
              </w:tabs>
              <w:suppressAutoHyphens/>
              <w:autoSpaceDN w:val="0"/>
              <w:spacing w:line="276" w:lineRule="auto"/>
              <w:jc w:val="both"/>
              <w:textAlignment w:val="baseline"/>
              <w:rPr>
                <w:rFonts w:ascii="Arial" w:hAnsi="Arial" w:cs="Arial"/>
              </w:rPr>
            </w:pPr>
            <w:r w:rsidRPr="00520746">
              <w:rPr>
                <w:rFonts w:ascii="Arial" w:hAnsi="Arial" w:cs="Arial"/>
              </w:rPr>
              <w:t xml:space="preserve">Cleaning of dining hall or canteen in between sittings- ensuring that sufficient time is allowed for the cleaning chemical to be effective   </w:t>
            </w:r>
          </w:p>
        </w:tc>
        <w:tc>
          <w:tcPr>
            <w:tcW w:w="1188" w:type="dxa"/>
          </w:tcPr>
          <w:p w14:paraId="286B433A" w14:textId="37AC1D44" w:rsidR="00A00F86" w:rsidRPr="00453531" w:rsidRDefault="00A67B71" w:rsidP="00877A3F">
            <w:pPr>
              <w:rPr>
                <w:rFonts w:ascii="Arial" w:hAnsi="Arial" w:cs="Arial"/>
                <w:b/>
                <w:u w:val="single"/>
              </w:rPr>
            </w:pPr>
            <w:r>
              <w:rPr>
                <w:rFonts w:ascii="Arial" w:hAnsi="Arial" w:cs="Arial"/>
                <w:b/>
                <w:u w:val="single"/>
              </w:rPr>
              <w:t>L</w:t>
            </w:r>
          </w:p>
        </w:tc>
        <w:tc>
          <w:tcPr>
            <w:tcW w:w="1316" w:type="dxa"/>
          </w:tcPr>
          <w:p w14:paraId="35FED9E5" w14:textId="60EB9B55" w:rsidR="00A00F86" w:rsidRPr="00453531" w:rsidRDefault="00A67B71" w:rsidP="00877A3F">
            <w:pPr>
              <w:rPr>
                <w:rFonts w:ascii="Arial" w:hAnsi="Arial" w:cs="Arial"/>
                <w:b/>
                <w:u w:val="single"/>
              </w:rPr>
            </w:pPr>
            <w:r>
              <w:rPr>
                <w:rFonts w:ascii="Arial" w:hAnsi="Arial" w:cs="Arial"/>
                <w:b/>
                <w:u w:val="single"/>
              </w:rPr>
              <w:t>L</w:t>
            </w:r>
          </w:p>
        </w:tc>
        <w:tc>
          <w:tcPr>
            <w:tcW w:w="1525" w:type="dxa"/>
          </w:tcPr>
          <w:p w14:paraId="587E125E" w14:textId="77777777" w:rsidR="00A00F86" w:rsidRDefault="00A67B71" w:rsidP="00877A3F">
            <w:pPr>
              <w:rPr>
                <w:rFonts w:ascii="Arial" w:hAnsi="Arial" w:cs="Arial"/>
                <w:b/>
                <w:u w:val="single"/>
              </w:rPr>
            </w:pPr>
            <w:r>
              <w:rPr>
                <w:rFonts w:ascii="Arial" w:hAnsi="Arial" w:cs="Arial"/>
                <w:b/>
                <w:u w:val="single"/>
              </w:rPr>
              <w:t>Centre Lead</w:t>
            </w:r>
          </w:p>
          <w:p w14:paraId="741F9E03" w14:textId="77777777" w:rsidR="00A67B71" w:rsidRDefault="00A67B71" w:rsidP="00877A3F">
            <w:pPr>
              <w:rPr>
                <w:rFonts w:ascii="Arial" w:hAnsi="Arial" w:cs="Arial"/>
                <w:b/>
                <w:u w:val="single"/>
              </w:rPr>
            </w:pPr>
          </w:p>
          <w:p w14:paraId="056E1B16" w14:textId="77777777" w:rsidR="00A67B71" w:rsidRDefault="00A67B71" w:rsidP="00877A3F">
            <w:pPr>
              <w:rPr>
                <w:rFonts w:ascii="Arial" w:hAnsi="Arial" w:cs="Arial"/>
                <w:b/>
                <w:u w:val="single"/>
              </w:rPr>
            </w:pPr>
            <w:r>
              <w:rPr>
                <w:rFonts w:ascii="Arial" w:hAnsi="Arial" w:cs="Arial"/>
                <w:b/>
                <w:u w:val="single"/>
              </w:rPr>
              <w:t>Pupils</w:t>
            </w:r>
          </w:p>
          <w:p w14:paraId="7FD4BE29" w14:textId="77777777" w:rsidR="00A67B71" w:rsidRDefault="00A67B71" w:rsidP="00877A3F">
            <w:pPr>
              <w:rPr>
                <w:rFonts w:ascii="Arial" w:hAnsi="Arial" w:cs="Arial"/>
                <w:b/>
                <w:u w:val="single"/>
              </w:rPr>
            </w:pPr>
          </w:p>
          <w:p w14:paraId="0CF9E728" w14:textId="2262AE80" w:rsidR="00A67B71" w:rsidRPr="00453531" w:rsidRDefault="00A67B71" w:rsidP="00877A3F">
            <w:pPr>
              <w:rPr>
                <w:rFonts w:ascii="Arial" w:hAnsi="Arial" w:cs="Arial"/>
                <w:b/>
                <w:u w:val="single"/>
              </w:rPr>
            </w:pPr>
            <w:r>
              <w:rPr>
                <w:rFonts w:ascii="Arial" w:hAnsi="Arial" w:cs="Arial"/>
                <w:b/>
                <w:u w:val="single"/>
              </w:rPr>
              <w:t>Colleagues</w:t>
            </w:r>
          </w:p>
        </w:tc>
        <w:tc>
          <w:tcPr>
            <w:tcW w:w="1390" w:type="dxa"/>
          </w:tcPr>
          <w:p w14:paraId="6A25AF83" w14:textId="5AEE74CC" w:rsidR="00A00F86" w:rsidRPr="00453531" w:rsidRDefault="00A67B71" w:rsidP="00877A3F">
            <w:pPr>
              <w:rPr>
                <w:rFonts w:ascii="Arial" w:hAnsi="Arial" w:cs="Arial"/>
                <w:b/>
                <w:u w:val="single"/>
              </w:rPr>
            </w:pPr>
            <w:r>
              <w:rPr>
                <w:rFonts w:ascii="Arial" w:hAnsi="Arial" w:cs="Arial"/>
                <w:b/>
                <w:u w:val="single"/>
              </w:rPr>
              <w:t>Daily</w:t>
            </w:r>
          </w:p>
        </w:tc>
        <w:tc>
          <w:tcPr>
            <w:tcW w:w="1574" w:type="dxa"/>
          </w:tcPr>
          <w:p w14:paraId="42CB2774" w14:textId="77777777" w:rsidR="00A00F86" w:rsidRPr="00453531" w:rsidRDefault="00A00F86" w:rsidP="00877A3F">
            <w:pPr>
              <w:rPr>
                <w:rFonts w:ascii="Arial" w:hAnsi="Arial" w:cs="Arial"/>
                <w:b/>
                <w:u w:val="single"/>
              </w:rPr>
            </w:pPr>
          </w:p>
        </w:tc>
      </w:tr>
      <w:tr w:rsidR="00ED278C" w:rsidRPr="00453531" w14:paraId="27897ADA" w14:textId="77777777" w:rsidTr="00A47D30">
        <w:tc>
          <w:tcPr>
            <w:tcW w:w="2046" w:type="dxa"/>
          </w:tcPr>
          <w:p w14:paraId="7ADA3EB8" w14:textId="6F891C11" w:rsidR="00A00F86" w:rsidRPr="00453531" w:rsidRDefault="00A00F86" w:rsidP="00877A3F">
            <w:pPr>
              <w:rPr>
                <w:rFonts w:ascii="Arial" w:hAnsi="Arial" w:cs="Arial"/>
              </w:rPr>
            </w:pPr>
            <w:r w:rsidRPr="00453531">
              <w:rPr>
                <w:rFonts w:ascii="Arial" w:hAnsi="Arial" w:cs="Arial"/>
              </w:rPr>
              <w:t>Spread of infection in classrooms/</w:t>
            </w:r>
            <w:r w:rsidR="0010719F">
              <w:rPr>
                <w:rFonts w:ascii="Arial" w:hAnsi="Arial" w:cs="Arial"/>
              </w:rPr>
              <w:t xml:space="preserve"> </w:t>
            </w:r>
            <w:r w:rsidRPr="00453531">
              <w:rPr>
                <w:rFonts w:ascii="Arial" w:hAnsi="Arial" w:cs="Arial"/>
              </w:rPr>
              <w:t>shared areas.</w:t>
            </w:r>
          </w:p>
        </w:tc>
        <w:tc>
          <w:tcPr>
            <w:tcW w:w="1067" w:type="dxa"/>
            <w:gridSpan w:val="2"/>
          </w:tcPr>
          <w:p w14:paraId="21A5177A" w14:textId="09039319" w:rsidR="00A00F86" w:rsidRPr="00453531" w:rsidRDefault="00A67B71" w:rsidP="00593C21">
            <w:pPr>
              <w:pStyle w:val="ListParagraph"/>
              <w:spacing w:line="276" w:lineRule="auto"/>
              <w:ind w:left="360"/>
              <w:rPr>
                <w:rFonts w:ascii="Arial" w:hAnsi="Arial" w:cs="Arial"/>
              </w:rPr>
            </w:pPr>
            <w:r>
              <w:rPr>
                <w:rFonts w:ascii="Arial" w:hAnsi="Arial" w:cs="Arial"/>
              </w:rPr>
              <w:t>M</w:t>
            </w:r>
          </w:p>
        </w:tc>
        <w:tc>
          <w:tcPr>
            <w:tcW w:w="5282" w:type="dxa"/>
          </w:tcPr>
          <w:p w14:paraId="2EA0DFBB" w14:textId="77777777" w:rsidR="0010719F" w:rsidRDefault="005C04BD" w:rsidP="0010719F">
            <w:pPr>
              <w:spacing w:line="276" w:lineRule="auto"/>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6BAB802D" w14:textId="77777777" w:rsidR="0010719F" w:rsidRPr="00453531" w:rsidRDefault="0010719F" w:rsidP="0010719F">
            <w:pPr>
              <w:shd w:val="clear" w:color="auto" w:fill="FFFFFF"/>
              <w:spacing w:before="300" w:after="300"/>
              <w:rPr>
                <w:rFonts w:ascii="Arial" w:hAnsi="Arial" w:cs="Arial"/>
              </w:rPr>
            </w:pPr>
            <w:r w:rsidRPr="00453531">
              <w:rPr>
                <w:rFonts w:ascii="Arial" w:eastAsia="Times New Roman" w:hAnsi="Arial" w:cs="Arial"/>
                <w:color w:val="0B0C0C"/>
                <w:lang w:eastAsia="en-GB"/>
              </w:rPr>
              <w:t>Review your bubble sizes and how you manage them throughout the school day.</w:t>
            </w:r>
          </w:p>
          <w:p w14:paraId="50D25BE0" w14:textId="0D9D7D5D" w:rsidR="00635AE1" w:rsidRPr="00453531" w:rsidRDefault="00635AE1" w:rsidP="00635AE1">
            <w:pPr>
              <w:rPr>
                <w:rFonts w:ascii="Arial" w:hAnsi="Arial" w:cs="Arial"/>
                <w:color w:val="000000"/>
              </w:rPr>
            </w:pPr>
            <w:r w:rsidRPr="00453531">
              <w:rPr>
                <w:rFonts w:ascii="Arial" w:hAnsi="Arial" w:cs="Arial"/>
                <w:color w:val="000000"/>
              </w:rPr>
              <w:t xml:space="preserve">Ensure where there is a need for face coverings in the school the control is implemented </w:t>
            </w:r>
          </w:p>
          <w:p w14:paraId="6DDF188C" w14:textId="77777777" w:rsidR="00635AE1" w:rsidRPr="00453531" w:rsidRDefault="00635AE1" w:rsidP="00635AE1">
            <w:pPr>
              <w:rPr>
                <w:rFonts w:ascii="Arial" w:hAnsi="Arial" w:cs="Arial"/>
                <w:color w:val="000000"/>
              </w:rPr>
            </w:pPr>
          </w:p>
          <w:p w14:paraId="2EB7AB07" w14:textId="22BDA2CE" w:rsidR="00635AE1" w:rsidRPr="00453531" w:rsidRDefault="00635AE1" w:rsidP="00635AE1">
            <w:pPr>
              <w:rPr>
                <w:rFonts w:ascii="Arial" w:hAnsi="Arial" w:cs="Arial"/>
                <w:color w:val="000000"/>
              </w:rPr>
            </w:pPr>
            <w:r w:rsidRPr="00453531">
              <w:rPr>
                <w:rFonts w:ascii="Arial" w:hAnsi="Arial" w:cs="Arial"/>
                <w:color w:val="000000"/>
              </w:rPr>
              <w:t xml:space="preserve">Review any equipment that is frequently used and how it is cleaned after use </w:t>
            </w:r>
          </w:p>
          <w:p w14:paraId="601B7AB2" w14:textId="77777777" w:rsidR="00635AE1" w:rsidRPr="00453531" w:rsidRDefault="00635AE1" w:rsidP="00635AE1">
            <w:pPr>
              <w:rPr>
                <w:rFonts w:ascii="Arial" w:hAnsi="Arial" w:cs="Arial"/>
                <w:color w:val="000000"/>
              </w:rPr>
            </w:pPr>
          </w:p>
          <w:p w14:paraId="5728F306" w14:textId="193EF1E8" w:rsidR="00635AE1" w:rsidRPr="00453531" w:rsidRDefault="00635AE1" w:rsidP="00635AE1">
            <w:pPr>
              <w:rPr>
                <w:rFonts w:ascii="Arial" w:hAnsi="Arial" w:cs="Arial"/>
                <w:color w:val="000000"/>
              </w:rPr>
            </w:pPr>
            <w:r w:rsidRPr="00453531">
              <w:rPr>
                <w:rFonts w:ascii="Arial" w:hAnsi="Arial" w:cs="Arial"/>
                <w:color w:val="000000"/>
              </w:rPr>
              <w:t xml:space="preserve">Ensure you are applying the 2m social distancing in all areas of the school </w:t>
            </w:r>
          </w:p>
          <w:p w14:paraId="1ED312B2" w14:textId="77777777" w:rsidR="00635AE1" w:rsidRPr="00453531" w:rsidRDefault="00635AE1" w:rsidP="00635AE1">
            <w:pPr>
              <w:rPr>
                <w:rFonts w:ascii="Arial" w:hAnsi="Arial" w:cs="Arial"/>
                <w:color w:val="000000"/>
              </w:rPr>
            </w:pPr>
          </w:p>
          <w:p w14:paraId="0E15CD6C" w14:textId="070E1486" w:rsidR="00635AE1" w:rsidRPr="00453531" w:rsidRDefault="00635AE1" w:rsidP="0010719F">
            <w:pPr>
              <w:rPr>
                <w:rFonts w:ascii="Arial" w:hAnsi="Arial" w:cs="Arial"/>
              </w:rPr>
            </w:pPr>
            <w:r w:rsidRPr="00453531">
              <w:rPr>
                <w:rFonts w:ascii="Arial" w:hAnsi="Arial" w:cs="Arial"/>
                <w:color w:val="000000"/>
              </w:rPr>
              <w:t xml:space="preserve">Review ventilation within the school </w:t>
            </w:r>
          </w:p>
        </w:tc>
        <w:tc>
          <w:tcPr>
            <w:tcW w:w="1188" w:type="dxa"/>
          </w:tcPr>
          <w:p w14:paraId="75765470" w14:textId="692EE984" w:rsidR="00A00F86" w:rsidRPr="00453531" w:rsidRDefault="00A67B71" w:rsidP="00877A3F">
            <w:pPr>
              <w:rPr>
                <w:rFonts w:ascii="Arial" w:hAnsi="Arial" w:cs="Arial"/>
                <w:b/>
                <w:u w:val="single"/>
              </w:rPr>
            </w:pPr>
            <w:r>
              <w:rPr>
                <w:rFonts w:ascii="Arial" w:hAnsi="Arial" w:cs="Arial"/>
                <w:b/>
                <w:u w:val="single"/>
              </w:rPr>
              <w:t>L</w:t>
            </w:r>
          </w:p>
        </w:tc>
        <w:tc>
          <w:tcPr>
            <w:tcW w:w="1316" w:type="dxa"/>
          </w:tcPr>
          <w:p w14:paraId="57925355" w14:textId="3E4FA70A" w:rsidR="00A00F86" w:rsidRPr="00453531" w:rsidRDefault="00A67B71" w:rsidP="00877A3F">
            <w:pPr>
              <w:rPr>
                <w:rFonts w:ascii="Arial" w:hAnsi="Arial" w:cs="Arial"/>
                <w:b/>
                <w:u w:val="single"/>
              </w:rPr>
            </w:pPr>
            <w:r>
              <w:rPr>
                <w:rFonts w:ascii="Arial" w:hAnsi="Arial" w:cs="Arial"/>
                <w:b/>
                <w:u w:val="single"/>
              </w:rPr>
              <w:t>M</w:t>
            </w:r>
          </w:p>
        </w:tc>
        <w:tc>
          <w:tcPr>
            <w:tcW w:w="1525" w:type="dxa"/>
          </w:tcPr>
          <w:p w14:paraId="2EB0763A" w14:textId="77777777" w:rsidR="00A00F86" w:rsidRDefault="00A67B71" w:rsidP="00877A3F">
            <w:pPr>
              <w:rPr>
                <w:rFonts w:ascii="Arial" w:hAnsi="Arial" w:cs="Arial"/>
                <w:b/>
                <w:u w:val="single"/>
              </w:rPr>
            </w:pPr>
            <w:r>
              <w:rPr>
                <w:rFonts w:ascii="Arial" w:hAnsi="Arial" w:cs="Arial"/>
                <w:b/>
                <w:u w:val="single"/>
              </w:rPr>
              <w:t>Colleagues</w:t>
            </w:r>
          </w:p>
          <w:p w14:paraId="1E014621" w14:textId="77777777" w:rsidR="00A67B71" w:rsidRDefault="00A67B71" w:rsidP="00877A3F">
            <w:pPr>
              <w:rPr>
                <w:rFonts w:ascii="Arial" w:hAnsi="Arial" w:cs="Arial"/>
                <w:b/>
                <w:u w:val="single"/>
              </w:rPr>
            </w:pPr>
          </w:p>
          <w:p w14:paraId="294A6B45" w14:textId="77777777" w:rsidR="00A67B71" w:rsidRDefault="00A67B71" w:rsidP="00877A3F">
            <w:pPr>
              <w:rPr>
                <w:rFonts w:ascii="Arial" w:hAnsi="Arial" w:cs="Arial"/>
                <w:b/>
                <w:u w:val="single"/>
              </w:rPr>
            </w:pPr>
            <w:r>
              <w:rPr>
                <w:rFonts w:ascii="Arial" w:hAnsi="Arial" w:cs="Arial"/>
                <w:b/>
                <w:u w:val="single"/>
              </w:rPr>
              <w:t>Centre Lead</w:t>
            </w:r>
          </w:p>
          <w:p w14:paraId="140F55A1" w14:textId="77777777" w:rsidR="00A67B71" w:rsidRDefault="00A67B71" w:rsidP="00877A3F">
            <w:pPr>
              <w:rPr>
                <w:rFonts w:ascii="Arial" w:hAnsi="Arial" w:cs="Arial"/>
                <w:b/>
                <w:u w:val="single"/>
              </w:rPr>
            </w:pPr>
          </w:p>
          <w:p w14:paraId="2393CD74" w14:textId="7E4D2ACE" w:rsidR="00A67B71" w:rsidRPr="00453531" w:rsidRDefault="00A67B71" w:rsidP="00877A3F">
            <w:pPr>
              <w:rPr>
                <w:rFonts w:ascii="Arial" w:hAnsi="Arial" w:cs="Arial"/>
                <w:b/>
                <w:u w:val="single"/>
              </w:rPr>
            </w:pPr>
            <w:r>
              <w:rPr>
                <w:rFonts w:ascii="Arial" w:hAnsi="Arial" w:cs="Arial"/>
                <w:b/>
                <w:u w:val="single"/>
              </w:rPr>
              <w:t>Pupils</w:t>
            </w:r>
          </w:p>
        </w:tc>
        <w:tc>
          <w:tcPr>
            <w:tcW w:w="1390" w:type="dxa"/>
          </w:tcPr>
          <w:p w14:paraId="783DB25B" w14:textId="132AA8A7" w:rsidR="00A00F86" w:rsidRPr="00453531" w:rsidRDefault="00A67B71" w:rsidP="00877A3F">
            <w:pPr>
              <w:rPr>
                <w:rFonts w:ascii="Arial" w:hAnsi="Arial" w:cs="Arial"/>
                <w:b/>
                <w:u w:val="single"/>
              </w:rPr>
            </w:pPr>
            <w:r>
              <w:rPr>
                <w:rFonts w:ascii="Arial" w:hAnsi="Arial" w:cs="Arial"/>
                <w:b/>
                <w:u w:val="single"/>
              </w:rPr>
              <w:t xml:space="preserve">Daily </w:t>
            </w:r>
          </w:p>
        </w:tc>
        <w:tc>
          <w:tcPr>
            <w:tcW w:w="1574" w:type="dxa"/>
          </w:tcPr>
          <w:p w14:paraId="71F03761" w14:textId="77777777" w:rsidR="00A00F86" w:rsidRPr="00453531" w:rsidRDefault="00A00F86" w:rsidP="00877A3F">
            <w:pPr>
              <w:rPr>
                <w:rFonts w:ascii="Arial" w:hAnsi="Arial" w:cs="Arial"/>
                <w:b/>
                <w:u w:val="single"/>
              </w:rPr>
            </w:pPr>
          </w:p>
        </w:tc>
      </w:tr>
      <w:tr w:rsidR="00A67B71" w:rsidRPr="00453531" w14:paraId="377E2DA3" w14:textId="77777777" w:rsidTr="00A47D30">
        <w:tc>
          <w:tcPr>
            <w:tcW w:w="2046" w:type="dxa"/>
          </w:tcPr>
          <w:p w14:paraId="320E728E" w14:textId="77777777" w:rsidR="00A67B71" w:rsidRDefault="00A67B71" w:rsidP="00A67B71">
            <w:pPr>
              <w:rPr>
                <w:rFonts w:ascii="Arial" w:hAnsi="Arial" w:cs="Arial"/>
              </w:rPr>
            </w:pPr>
            <w:r w:rsidRPr="00453531">
              <w:rPr>
                <w:rFonts w:ascii="Arial" w:hAnsi="Arial" w:cs="Arial"/>
              </w:rPr>
              <w:t xml:space="preserve">Ventilation </w:t>
            </w:r>
          </w:p>
          <w:p w14:paraId="0919523E" w14:textId="77777777" w:rsidR="00A67B71" w:rsidRDefault="00A67B71" w:rsidP="00A67B71">
            <w:pPr>
              <w:rPr>
                <w:rFonts w:ascii="Arial" w:hAnsi="Arial" w:cs="Arial"/>
              </w:rPr>
            </w:pPr>
          </w:p>
          <w:p w14:paraId="2B74DBC8" w14:textId="77777777" w:rsidR="00A67B71" w:rsidRPr="00AC2756" w:rsidRDefault="00A67B71" w:rsidP="00A67B71">
            <w:pPr>
              <w:pStyle w:val="Heading4"/>
              <w:shd w:val="clear" w:color="auto" w:fill="FFFFFF"/>
              <w:spacing w:before="525" w:beforeAutospacing="0" w:after="0" w:afterAutospacing="0"/>
              <w:textAlignment w:val="baseline"/>
              <w:rPr>
                <w:rFonts w:ascii="Arial" w:hAnsi="Arial" w:cs="Arial"/>
                <w:b w:val="0"/>
                <w:color w:val="0B0C0C"/>
                <w:sz w:val="22"/>
                <w:szCs w:val="22"/>
              </w:rPr>
            </w:pPr>
            <w:r w:rsidRPr="00AC2756">
              <w:rPr>
                <w:rFonts w:ascii="Arial" w:hAnsi="Arial" w:cs="Arial"/>
                <w:b w:val="0"/>
                <w:color w:val="0B0C0C"/>
                <w:sz w:val="22"/>
                <w:szCs w:val="22"/>
              </w:rPr>
              <w:t>Keeping occupied spaces well ventilated</w:t>
            </w:r>
          </w:p>
          <w:p w14:paraId="12DBD5DD" w14:textId="6F4D71F2" w:rsidR="00A67B71" w:rsidRPr="00453531" w:rsidRDefault="00A67B71" w:rsidP="00A67B71">
            <w:pPr>
              <w:rPr>
                <w:rFonts w:ascii="Arial" w:hAnsi="Arial" w:cs="Arial"/>
              </w:rPr>
            </w:pPr>
          </w:p>
        </w:tc>
        <w:tc>
          <w:tcPr>
            <w:tcW w:w="1067" w:type="dxa"/>
            <w:gridSpan w:val="2"/>
          </w:tcPr>
          <w:p w14:paraId="16A83862" w14:textId="095DF578" w:rsidR="00A67B71" w:rsidRPr="00A67B71" w:rsidRDefault="00A67B71" w:rsidP="00A67B71">
            <w:pPr>
              <w:spacing w:line="276" w:lineRule="auto"/>
              <w:rPr>
                <w:rFonts w:ascii="Arial" w:hAnsi="Arial" w:cs="Arial"/>
              </w:rPr>
            </w:pPr>
            <w:r>
              <w:rPr>
                <w:rFonts w:ascii="Arial" w:hAnsi="Arial" w:cs="Arial"/>
              </w:rPr>
              <w:t>M</w:t>
            </w:r>
          </w:p>
        </w:tc>
        <w:tc>
          <w:tcPr>
            <w:tcW w:w="5282" w:type="dxa"/>
          </w:tcPr>
          <w:p w14:paraId="37F6F01A" w14:textId="0B992D23" w:rsidR="00A67B71" w:rsidRDefault="00A67B71" w:rsidP="00A67B71">
            <w:pPr>
              <w:pStyle w:val="NormalWeb"/>
              <w:shd w:val="clear" w:color="auto" w:fill="FFFFFF"/>
              <w:spacing w:before="75" w:beforeAutospacing="0" w:after="300" w:afterAutospacing="0"/>
              <w:rPr>
                <w:rFonts w:ascii="Arial" w:hAnsi="Arial" w:cs="Arial"/>
                <w:color w:val="0B0C0C"/>
                <w:sz w:val="22"/>
                <w:szCs w:val="22"/>
              </w:rPr>
            </w:pPr>
            <w:r w:rsidRPr="00453531">
              <w:rPr>
                <w:rFonts w:ascii="Arial" w:hAnsi="Arial" w:cs="Arial"/>
                <w:color w:val="0B0C0C"/>
                <w:sz w:val="22"/>
                <w:szCs w:val="22"/>
              </w:rPr>
              <w:t>Once the school is in operation, it is important to ensure it is well ventilated and a comfortable teaching environment is maintained.</w:t>
            </w:r>
          </w:p>
          <w:p w14:paraId="0E653E02" w14:textId="7E4ED754" w:rsidR="00A67B71" w:rsidRDefault="00A67B71" w:rsidP="00A67B71">
            <w:pPr>
              <w:pStyle w:val="NormalWeb"/>
              <w:shd w:val="clear" w:color="auto" w:fill="FFFFFF"/>
              <w:spacing w:before="75" w:beforeAutospacing="0" w:after="300" w:afterAutospacing="0"/>
              <w:rPr>
                <w:rFonts w:ascii="Arial" w:hAnsi="Arial" w:cs="Arial"/>
                <w:color w:val="0B0C0C"/>
                <w:sz w:val="22"/>
                <w:szCs w:val="22"/>
              </w:rPr>
            </w:pPr>
            <w:r>
              <w:rPr>
                <w:rFonts w:ascii="Arial" w:hAnsi="Arial" w:cs="Arial"/>
                <w:color w:val="0B0C0C"/>
                <w:sz w:val="22"/>
                <w:szCs w:val="22"/>
              </w:rPr>
              <w:t xml:space="preserve">Review ventilation within the school </w:t>
            </w:r>
          </w:p>
          <w:p w14:paraId="31A7BE15" w14:textId="659B08A5" w:rsidR="00A67B71" w:rsidRPr="00453531" w:rsidRDefault="00A67B71" w:rsidP="00A67B71">
            <w:pPr>
              <w:pStyle w:val="NormalWeb"/>
              <w:shd w:val="clear" w:color="auto" w:fill="FFFFFF"/>
              <w:spacing w:before="75" w:beforeAutospacing="0" w:after="300" w:afterAutospacing="0"/>
              <w:rPr>
                <w:rFonts w:ascii="Arial" w:hAnsi="Arial" w:cs="Arial"/>
                <w:color w:val="0B0C0C"/>
                <w:sz w:val="22"/>
                <w:szCs w:val="22"/>
              </w:rPr>
            </w:pPr>
            <w:r>
              <w:rPr>
                <w:rFonts w:ascii="Arial" w:hAnsi="Arial" w:cs="Arial"/>
                <w:color w:val="0B0C0C"/>
                <w:sz w:val="22"/>
                <w:szCs w:val="22"/>
              </w:rPr>
              <w:t xml:space="preserve">See further information in Ventilation guidance </w:t>
            </w:r>
          </w:p>
          <w:p w14:paraId="1765EA31" w14:textId="77777777" w:rsidR="00A67B71" w:rsidRPr="00453531" w:rsidRDefault="00A67B71" w:rsidP="00A67B71">
            <w:pPr>
              <w:pStyle w:val="NormalWeb"/>
              <w:shd w:val="clear" w:color="auto" w:fill="FFFFFF"/>
              <w:spacing w:before="300" w:beforeAutospacing="0" w:after="300" w:afterAutospacing="0"/>
              <w:rPr>
                <w:rFonts w:ascii="Arial" w:hAnsi="Arial" w:cs="Arial"/>
                <w:color w:val="0B0C0C"/>
                <w:sz w:val="22"/>
                <w:szCs w:val="22"/>
              </w:rPr>
            </w:pPr>
            <w:r w:rsidRPr="00453531">
              <w:rPr>
                <w:rFonts w:ascii="Arial" w:hAnsi="Arial" w:cs="Arial"/>
                <w:color w:val="0B0C0C"/>
                <w:sz w:val="22"/>
                <w:szCs w:val="22"/>
              </w:rPr>
              <w:t>This can be achieved by a variety of measures including:</w:t>
            </w:r>
          </w:p>
          <w:p w14:paraId="3BD61DFC" w14:textId="4235FC7F" w:rsidR="00A67B71" w:rsidRPr="00453531" w:rsidRDefault="00A67B71" w:rsidP="00A67B71">
            <w:pPr>
              <w:numPr>
                <w:ilvl w:val="0"/>
                <w:numId w:val="28"/>
              </w:numPr>
              <w:shd w:val="clear" w:color="auto" w:fill="FFFFFF"/>
              <w:spacing w:after="75"/>
              <w:ind w:left="300"/>
              <w:rPr>
                <w:rFonts w:ascii="Arial" w:hAnsi="Arial" w:cs="Arial"/>
                <w:color w:val="0B0C0C"/>
              </w:rPr>
            </w:pPr>
            <w:r w:rsidRPr="00453531">
              <w:rPr>
                <w:rFonts w:ascii="Arial" w:hAnsi="Arial" w:cs="Arial"/>
                <w:color w:val="0B0C0C"/>
              </w:rPr>
              <w:t>mechanical ventilation systems)</w:t>
            </w:r>
          </w:p>
          <w:p w14:paraId="4E87CAD0" w14:textId="2C24673C" w:rsidR="00A67B71" w:rsidRPr="00453531" w:rsidRDefault="00A67B71" w:rsidP="00A67B71">
            <w:pPr>
              <w:numPr>
                <w:ilvl w:val="0"/>
                <w:numId w:val="28"/>
              </w:numPr>
              <w:shd w:val="clear" w:color="auto" w:fill="FFFFFF"/>
              <w:spacing w:after="75"/>
              <w:ind w:left="300"/>
              <w:rPr>
                <w:rFonts w:ascii="Arial" w:hAnsi="Arial" w:cs="Arial"/>
              </w:rPr>
            </w:pPr>
            <w:r w:rsidRPr="00453531">
              <w:rPr>
                <w:rFonts w:ascii="Arial" w:hAnsi="Arial" w:cs="Arial"/>
                <w:color w:val="0B0C0C"/>
              </w:rPr>
              <w:t xml:space="preserve">natural ventilation </w:t>
            </w:r>
          </w:p>
        </w:tc>
        <w:tc>
          <w:tcPr>
            <w:tcW w:w="1188" w:type="dxa"/>
          </w:tcPr>
          <w:p w14:paraId="4A7C64C7" w14:textId="6AE04AD0" w:rsidR="00A67B71" w:rsidRPr="00453531" w:rsidRDefault="00A67B71" w:rsidP="00A67B71">
            <w:pPr>
              <w:rPr>
                <w:rFonts w:ascii="Arial" w:hAnsi="Arial" w:cs="Arial"/>
                <w:b/>
                <w:u w:val="single"/>
              </w:rPr>
            </w:pPr>
            <w:r>
              <w:rPr>
                <w:rFonts w:ascii="Arial" w:hAnsi="Arial" w:cs="Arial"/>
                <w:b/>
                <w:u w:val="single"/>
              </w:rPr>
              <w:t>L</w:t>
            </w:r>
          </w:p>
        </w:tc>
        <w:tc>
          <w:tcPr>
            <w:tcW w:w="1316" w:type="dxa"/>
          </w:tcPr>
          <w:p w14:paraId="2133109E" w14:textId="39A2EF32" w:rsidR="00A67B71" w:rsidRPr="00453531" w:rsidRDefault="00A67B71" w:rsidP="00A67B71">
            <w:pPr>
              <w:rPr>
                <w:rFonts w:ascii="Arial" w:hAnsi="Arial" w:cs="Arial"/>
                <w:b/>
                <w:u w:val="single"/>
              </w:rPr>
            </w:pPr>
            <w:r>
              <w:rPr>
                <w:rFonts w:ascii="Arial" w:hAnsi="Arial" w:cs="Arial"/>
                <w:b/>
                <w:u w:val="single"/>
              </w:rPr>
              <w:t>M</w:t>
            </w:r>
          </w:p>
        </w:tc>
        <w:tc>
          <w:tcPr>
            <w:tcW w:w="1525" w:type="dxa"/>
          </w:tcPr>
          <w:p w14:paraId="3ABF1EB7" w14:textId="77777777" w:rsidR="00A67B71" w:rsidRDefault="00A67B71" w:rsidP="00A67B71">
            <w:pPr>
              <w:rPr>
                <w:rFonts w:ascii="Arial" w:hAnsi="Arial" w:cs="Arial"/>
                <w:b/>
                <w:u w:val="single"/>
              </w:rPr>
            </w:pPr>
            <w:r>
              <w:rPr>
                <w:rFonts w:ascii="Arial" w:hAnsi="Arial" w:cs="Arial"/>
                <w:b/>
                <w:u w:val="single"/>
              </w:rPr>
              <w:t>Colleagues</w:t>
            </w:r>
          </w:p>
          <w:p w14:paraId="510A2C3E" w14:textId="77777777" w:rsidR="00A67B71" w:rsidRDefault="00A67B71" w:rsidP="00A67B71">
            <w:pPr>
              <w:rPr>
                <w:rFonts w:ascii="Arial" w:hAnsi="Arial" w:cs="Arial"/>
                <w:b/>
                <w:u w:val="single"/>
              </w:rPr>
            </w:pPr>
          </w:p>
          <w:p w14:paraId="0E503798" w14:textId="77777777" w:rsidR="00A67B71" w:rsidRDefault="00A67B71" w:rsidP="00A67B71">
            <w:pPr>
              <w:rPr>
                <w:rFonts w:ascii="Arial" w:hAnsi="Arial" w:cs="Arial"/>
                <w:b/>
                <w:u w:val="single"/>
              </w:rPr>
            </w:pPr>
            <w:r>
              <w:rPr>
                <w:rFonts w:ascii="Arial" w:hAnsi="Arial" w:cs="Arial"/>
                <w:b/>
                <w:u w:val="single"/>
              </w:rPr>
              <w:t>Centre Lead</w:t>
            </w:r>
          </w:p>
          <w:p w14:paraId="3671795E" w14:textId="77777777" w:rsidR="00A67B71" w:rsidRDefault="00A67B71" w:rsidP="00A67B71">
            <w:pPr>
              <w:rPr>
                <w:rFonts w:ascii="Arial" w:hAnsi="Arial" w:cs="Arial"/>
                <w:b/>
                <w:u w:val="single"/>
              </w:rPr>
            </w:pPr>
          </w:p>
          <w:p w14:paraId="3F114D92" w14:textId="3A49D900" w:rsidR="00A67B71" w:rsidRPr="00453531" w:rsidRDefault="00A67B71" w:rsidP="00A67B71">
            <w:pPr>
              <w:rPr>
                <w:rFonts w:ascii="Arial" w:hAnsi="Arial" w:cs="Arial"/>
                <w:b/>
                <w:u w:val="single"/>
              </w:rPr>
            </w:pPr>
            <w:r>
              <w:rPr>
                <w:rFonts w:ascii="Arial" w:hAnsi="Arial" w:cs="Arial"/>
                <w:b/>
                <w:u w:val="single"/>
              </w:rPr>
              <w:t>Pupils</w:t>
            </w:r>
          </w:p>
        </w:tc>
        <w:tc>
          <w:tcPr>
            <w:tcW w:w="1390" w:type="dxa"/>
          </w:tcPr>
          <w:p w14:paraId="15D9C185" w14:textId="3E16A446" w:rsidR="00A67B71" w:rsidRPr="00453531" w:rsidRDefault="00A67B71" w:rsidP="00A67B71">
            <w:pPr>
              <w:rPr>
                <w:rFonts w:ascii="Arial" w:hAnsi="Arial" w:cs="Arial"/>
                <w:b/>
                <w:u w:val="single"/>
              </w:rPr>
            </w:pPr>
            <w:r>
              <w:rPr>
                <w:rFonts w:ascii="Arial" w:hAnsi="Arial" w:cs="Arial"/>
                <w:b/>
                <w:u w:val="single"/>
              </w:rPr>
              <w:t xml:space="preserve">Daily </w:t>
            </w:r>
          </w:p>
        </w:tc>
        <w:tc>
          <w:tcPr>
            <w:tcW w:w="1574" w:type="dxa"/>
          </w:tcPr>
          <w:p w14:paraId="5DE1B8DF" w14:textId="77777777" w:rsidR="00A67B71" w:rsidRPr="00453531" w:rsidRDefault="00A67B71" w:rsidP="00A67B71">
            <w:pPr>
              <w:rPr>
                <w:rFonts w:ascii="Arial" w:hAnsi="Arial" w:cs="Arial"/>
                <w:b/>
                <w:u w:val="single"/>
              </w:rPr>
            </w:pPr>
          </w:p>
        </w:tc>
      </w:tr>
      <w:tr w:rsidR="00A67B71" w:rsidRPr="00453531" w14:paraId="274D9197" w14:textId="77777777" w:rsidTr="00A47D30">
        <w:tc>
          <w:tcPr>
            <w:tcW w:w="2046" w:type="dxa"/>
          </w:tcPr>
          <w:p w14:paraId="60767F38" w14:textId="77777777" w:rsidR="00A67B71" w:rsidRPr="00453531" w:rsidRDefault="00A67B71" w:rsidP="00A67B71">
            <w:pPr>
              <w:rPr>
                <w:rFonts w:ascii="Arial" w:hAnsi="Arial" w:cs="Arial"/>
              </w:rPr>
            </w:pPr>
            <w:r w:rsidRPr="00453531">
              <w:rPr>
                <w:rFonts w:ascii="Arial" w:hAnsi="Arial" w:cs="Arial"/>
              </w:rPr>
              <w:t>Music Lessons</w:t>
            </w:r>
          </w:p>
          <w:p w14:paraId="603AC55A" w14:textId="365B1D0E" w:rsidR="00A67B71" w:rsidRPr="00453531" w:rsidRDefault="00A67B71" w:rsidP="00A67B71">
            <w:pPr>
              <w:rPr>
                <w:rFonts w:ascii="Arial" w:hAnsi="Arial" w:cs="Arial"/>
              </w:rPr>
            </w:pPr>
          </w:p>
        </w:tc>
        <w:tc>
          <w:tcPr>
            <w:tcW w:w="1067" w:type="dxa"/>
            <w:gridSpan w:val="2"/>
          </w:tcPr>
          <w:p w14:paraId="49B1E476" w14:textId="749E9FE2" w:rsidR="00A67B71" w:rsidRPr="00453531" w:rsidRDefault="00A67B71" w:rsidP="00A67B71">
            <w:pPr>
              <w:pStyle w:val="ListParagraph"/>
              <w:spacing w:line="276" w:lineRule="auto"/>
              <w:ind w:left="360"/>
              <w:rPr>
                <w:rFonts w:ascii="Arial" w:hAnsi="Arial" w:cs="Arial"/>
              </w:rPr>
            </w:pPr>
            <w:r>
              <w:rPr>
                <w:rFonts w:ascii="Arial" w:hAnsi="Arial" w:cs="Arial"/>
              </w:rPr>
              <w:t>M</w:t>
            </w:r>
          </w:p>
        </w:tc>
        <w:tc>
          <w:tcPr>
            <w:tcW w:w="5282" w:type="dxa"/>
          </w:tcPr>
          <w:p w14:paraId="5C97F66A" w14:textId="355C291B" w:rsidR="00A67B71" w:rsidRPr="00453531" w:rsidRDefault="00A67B71" w:rsidP="00A67B71">
            <w:pPr>
              <w:spacing w:line="276" w:lineRule="auto"/>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tc>
        <w:tc>
          <w:tcPr>
            <w:tcW w:w="1188" w:type="dxa"/>
          </w:tcPr>
          <w:p w14:paraId="4CD533D2" w14:textId="4037A27C" w:rsidR="00A67B71" w:rsidRPr="00453531" w:rsidRDefault="00A67B71" w:rsidP="00A67B71">
            <w:pPr>
              <w:rPr>
                <w:rFonts w:ascii="Arial" w:hAnsi="Arial" w:cs="Arial"/>
                <w:b/>
                <w:u w:val="single"/>
              </w:rPr>
            </w:pPr>
            <w:r>
              <w:rPr>
                <w:rFonts w:ascii="Arial" w:hAnsi="Arial" w:cs="Arial"/>
                <w:b/>
                <w:u w:val="single"/>
              </w:rPr>
              <w:t>L</w:t>
            </w:r>
          </w:p>
        </w:tc>
        <w:tc>
          <w:tcPr>
            <w:tcW w:w="1316" w:type="dxa"/>
          </w:tcPr>
          <w:p w14:paraId="2A31EE09" w14:textId="7B50087B" w:rsidR="00A67B71" w:rsidRPr="00453531" w:rsidRDefault="00A67B71" w:rsidP="00A67B71">
            <w:pPr>
              <w:rPr>
                <w:rFonts w:ascii="Arial" w:hAnsi="Arial" w:cs="Arial"/>
                <w:b/>
                <w:u w:val="single"/>
              </w:rPr>
            </w:pPr>
            <w:r>
              <w:rPr>
                <w:rFonts w:ascii="Arial" w:hAnsi="Arial" w:cs="Arial"/>
                <w:b/>
                <w:u w:val="single"/>
              </w:rPr>
              <w:t>M</w:t>
            </w:r>
          </w:p>
        </w:tc>
        <w:tc>
          <w:tcPr>
            <w:tcW w:w="1525" w:type="dxa"/>
          </w:tcPr>
          <w:p w14:paraId="486246DA" w14:textId="77777777" w:rsidR="00A67B71" w:rsidRDefault="00A67B71" w:rsidP="00A67B71">
            <w:pPr>
              <w:rPr>
                <w:rFonts w:ascii="Arial" w:hAnsi="Arial" w:cs="Arial"/>
                <w:b/>
                <w:u w:val="single"/>
              </w:rPr>
            </w:pPr>
            <w:r>
              <w:rPr>
                <w:rFonts w:ascii="Arial" w:hAnsi="Arial" w:cs="Arial"/>
                <w:b/>
                <w:u w:val="single"/>
              </w:rPr>
              <w:t>Colleagues</w:t>
            </w:r>
          </w:p>
          <w:p w14:paraId="7D44EFE2" w14:textId="77777777" w:rsidR="00A67B71" w:rsidRDefault="00A67B71" w:rsidP="00A67B71">
            <w:pPr>
              <w:rPr>
                <w:rFonts w:ascii="Arial" w:hAnsi="Arial" w:cs="Arial"/>
                <w:b/>
                <w:u w:val="single"/>
              </w:rPr>
            </w:pPr>
          </w:p>
          <w:p w14:paraId="58B3B75F" w14:textId="77777777" w:rsidR="00A67B71" w:rsidRDefault="00A67B71" w:rsidP="00A67B71">
            <w:pPr>
              <w:rPr>
                <w:rFonts w:ascii="Arial" w:hAnsi="Arial" w:cs="Arial"/>
                <w:b/>
                <w:u w:val="single"/>
              </w:rPr>
            </w:pPr>
            <w:r>
              <w:rPr>
                <w:rFonts w:ascii="Arial" w:hAnsi="Arial" w:cs="Arial"/>
                <w:b/>
                <w:u w:val="single"/>
              </w:rPr>
              <w:t>Centre Lead</w:t>
            </w:r>
          </w:p>
          <w:p w14:paraId="018EA489" w14:textId="77777777" w:rsidR="00A67B71" w:rsidRDefault="00A67B71" w:rsidP="00A67B71">
            <w:pPr>
              <w:rPr>
                <w:rFonts w:ascii="Arial" w:hAnsi="Arial" w:cs="Arial"/>
                <w:b/>
                <w:u w:val="single"/>
              </w:rPr>
            </w:pPr>
          </w:p>
          <w:p w14:paraId="58859494" w14:textId="584ADA42" w:rsidR="00A67B71" w:rsidRPr="00453531" w:rsidRDefault="00A67B71" w:rsidP="00A67B71">
            <w:pPr>
              <w:rPr>
                <w:rFonts w:ascii="Arial" w:hAnsi="Arial" w:cs="Arial"/>
                <w:b/>
                <w:u w:val="single"/>
              </w:rPr>
            </w:pPr>
            <w:r>
              <w:rPr>
                <w:rFonts w:ascii="Arial" w:hAnsi="Arial" w:cs="Arial"/>
                <w:b/>
                <w:u w:val="single"/>
              </w:rPr>
              <w:t>Pupils</w:t>
            </w:r>
          </w:p>
        </w:tc>
        <w:tc>
          <w:tcPr>
            <w:tcW w:w="1390" w:type="dxa"/>
          </w:tcPr>
          <w:p w14:paraId="17A1CC48" w14:textId="04811461" w:rsidR="00A67B71" w:rsidRPr="00453531" w:rsidRDefault="00A67B71" w:rsidP="00A67B71">
            <w:pPr>
              <w:rPr>
                <w:rFonts w:ascii="Arial" w:hAnsi="Arial" w:cs="Arial"/>
                <w:b/>
                <w:u w:val="single"/>
              </w:rPr>
            </w:pPr>
            <w:r>
              <w:rPr>
                <w:rFonts w:ascii="Arial" w:hAnsi="Arial" w:cs="Arial"/>
                <w:b/>
                <w:u w:val="single"/>
              </w:rPr>
              <w:t xml:space="preserve">Weekly </w:t>
            </w:r>
          </w:p>
        </w:tc>
        <w:tc>
          <w:tcPr>
            <w:tcW w:w="1574" w:type="dxa"/>
          </w:tcPr>
          <w:p w14:paraId="3526A9D1" w14:textId="77777777" w:rsidR="00A67B71" w:rsidRPr="00453531" w:rsidRDefault="00A67B71" w:rsidP="00A67B71">
            <w:pPr>
              <w:rPr>
                <w:rFonts w:ascii="Arial" w:hAnsi="Arial" w:cs="Arial"/>
                <w:b/>
                <w:u w:val="single"/>
              </w:rPr>
            </w:pPr>
          </w:p>
        </w:tc>
      </w:tr>
      <w:tr w:rsidR="00A67B71" w:rsidRPr="00453531" w14:paraId="1FB33D8B" w14:textId="77777777" w:rsidTr="00A47D30">
        <w:tc>
          <w:tcPr>
            <w:tcW w:w="2046" w:type="dxa"/>
          </w:tcPr>
          <w:p w14:paraId="65D71F73" w14:textId="77777777" w:rsidR="00A67B71" w:rsidRPr="00453531" w:rsidRDefault="00A67B71" w:rsidP="00A67B71">
            <w:pPr>
              <w:rPr>
                <w:rFonts w:ascii="Arial" w:hAnsi="Arial" w:cs="Arial"/>
              </w:rPr>
            </w:pPr>
            <w:r w:rsidRPr="00453531">
              <w:rPr>
                <w:rFonts w:ascii="Arial" w:hAnsi="Arial" w:cs="Arial"/>
              </w:rPr>
              <w:t>Physical Activities</w:t>
            </w:r>
          </w:p>
        </w:tc>
        <w:tc>
          <w:tcPr>
            <w:tcW w:w="1067" w:type="dxa"/>
            <w:gridSpan w:val="2"/>
          </w:tcPr>
          <w:p w14:paraId="08DE7791" w14:textId="66F79026" w:rsidR="00A67B71" w:rsidRPr="00453531" w:rsidRDefault="00A67B71" w:rsidP="00A67B71">
            <w:pPr>
              <w:pStyle w:val="ListParagraph"/>
              <w:spacing w:line="276" w:lineRule="auto"/>
              <w:ind w:left="360"/>
              <w:rPr>
                <w:rFonts w:ascii="Arial" w:hAnsi="Arial" w:cs="Arial"/>
              </w:rPr>
            </w:pPr>
            <w:r>
              <w:rPr>
                <w:rFonts w:ascii="Arial" w:hAnsi="Arial" w:cs="Arial"/>
              </w:rPr>
              <w:t>M</w:t>
            </w:r>
          </w:p>
        </w:tc>
        <w:tc>
          <w:tcPr>
            <w:tcW w:w="5282" w:type="dxa"/>
          </w:tcPr>
          <w:p w14:paraId="61023B81" w14:textId="2DB1AD10" w:rsidR="00A67B71" w:rsidRDefault="00A67B71" w:rsidP="00A67B71">
            <w:pPr>
              <w:spacing w:before="100" w:beforeAutospacing="1" w:after="100" w:afterAutospacing="1"/>
              <w:rPr>
                <w:rFonts w:ascii="Arial" w:hAnsi="Arial" w:cs="Arial"/>
                <w:lang w:val="en"/>
              </w:rPr>
            </w:pPr>
            <w:r w:rsidRPr="00453531">
              <w:rPr>
                <w:rFonts w:ascii="Arial" w:hAnsi="Arial" w:cs="Arial"/>
              </w:rPr>
              <w:t>Follow Master Risk Assessment for Return to school in phase one &amp; two and review all controls you previously applied to ensure they are still effective.</w:t>
            </w:r>
          </w:p>
          <w:p w14:paraId="341A0F78" w14:textId="5F01BED1" w:rsidR="00A67B71" w:rsidRPr="00453531" w:rsidRDefault="00A67B71" w:rsidP="00A67B71">
            <w:pPr>
              <w:spacing w:before="100" w:beforeAutospacing="1" w:after="100" w:afterAutospacing="1"/>
              <w:rPr>
                <w:rFonts w:ascii="Arial" w:hAnsi="Arial" w:cs="Arial"/>
                <w:lang w:val="en"/>
              </w:rPr>
            </w:pPr>
            <w:r w:rsidRPr="00453531">
              <w:rPr>
                <w:rFonts w:ascii="Arial" w:hAnsi="Arial" w:cs="Arial"/>
                <w:lang w:val="en"/>
              </w:rPr>
              <w:t xml:space="preserve">Review PE, sport and physical activity is school/s moved into tier 4 </w:t>
            </w:r>
          </w:p>
        </w:tc>
        <w:tc>
          <w:tcPr>
            <w:tcW w:w="1188" w:type="dxa"/>
          </w:tcPr>
          <w:p w14:paraId="66D02D9C" w14:textId="28B05927" w:rsidR="00A67B71" w:rsidRPr="00453531" w:rsidRDefault="00A67B71" w:rsidP="00A67B71">
            <w:pPr>
              <w:rPr>
                <w:rFonts w:ascii="Arial" w:hAnsi="Arial" w:cs="Arial"/>
                <w:b/>
                <w:u w:val="single"/>
              </w:rPr>
            </w:pPr>
            <w:r>
              <w:rPr>
                <w:rFonts w:ascii="Arial" w:hAnsi="Arial" w:cs="Arial"/>
                <w:b/>
                <w:u w:val="single"/>
              </w:rPr>
              <w:t>L</w:t>
            </w:r>
          </w:p>
        </w:tc>
        <w:tc>
          <w:tcPr>
            <w:tcW w:w="1316" w:type="dxa"/>
          </w:tcPr>
          <w:p w14:paraId="5B72A14C" w14:textId="1058E9F0" w:rsidR="00A67B71" w:rsidRPr="00453531" w:rsidRDefault="00A67B71" w:rsidP="00A67B71">
            <w:pPr>
              <w:rPr>
                <w:rFonts w:ascii="Arial" w:hAnsi="Arial" w:cs="Arial"/>
                <w:b/>
                <w:u w:val="single"/>
              </w:rPr>
            </w:pPr>
            <w:r>
              <w:rPr>
                <w:rFonts w:ascii="Arial" w:hAnsi="Arial" w:cs="Arial"/>
                <w:b/>
                <w:u w:val="single"/>
              </w:rPr>
              <w:t>M</w:t>
            </w:r>
          </w:p>
        </w:tc>
        <w:tc>
          <w:tcPr>
            <w:tcW w:w="1525" w:type="dxa"/>
          </w:tcPr>
          <w:p w14:paraId="3E135B94" w14:textId="77777777" w:rsidR="00A67B71" w:rsidRDefault="00A67B71" w:rsidP="00A67B71">
            <w:pPr>
              <w:rPr>
                <w:rFonts w:ascii="Arial" w:hAnsi="Arial" w:cs="Arial"/>
                <w:b/>
                <w:u w:val="single"/>
              </w:rPr>
            </w:pPr>
            <w:r>
              <w:rPr>
                <w:rFonts w:ascii="Arial" w:hAnsi="Arial" w:cs="Arial"/>
                <w:b/>
                <w:u w:val="single"/>
              </w:rPr>
              <w:t>Colleagues</w:t>
            </w:r>
          </w:p>
          <w:p w14:paraId="07AD09DF" w14:textId="77777777" w:rsidR="00A67B71" w:rsidRDefault="00A67B71" w:rsidP="00A67B71">
            <w:pPr>
              <w:rPr>
                <w:rFonts w:ascii="Arial" w:hAnsi="Arial" w:cs="Arial"/>
                <w:b/>
                <w:u w:val="single"/>
              </w:rPr>
            </w:pPr>
          </w:p>
          <w:p w14:paraId="14605FF8" w14:textId="77777777" w:rsidR="00A67B71" w:rsidRDefault="00A67B71" w:rsidP="00A67B71">
            <w:pPr>
              <w:rPr>
                <w:rFonts w:ascii="Arial" w:hAnsi="Arial" w:cs="Arial"/>
                <w:b/>
                <w:u w:val="single"/>
              </w:rPr>
            </w:pPr>
            <w:r>
              <w:rPr>
                <w:rFonts w:ascii="Arial" w:hAnsi="Arial" w:cs="Arial"/>
                <w:b/>
                <w:u w:val="single"/>
              </w:rPr>
              <w:t>Centre Lead</w:t>
            </w:r>
          </w:p>
          <w:p w14:paraId="504E6A29" w14:textId="77777777" w:rsidR="00A67B71" w:rsidRDefault="00A67B71" w:rsidP="00A67B71">
            <w:pPr>
              <w:rPr>
                <w:rFonts w:ascii="Arial" w:hAnsi="Arial" w:cs="Arial"/>
                <w:b/>
                <w:u w:val="single"/>
              </w:rPr>
            </w:pPr>
          </w:p>
          <w:p w14:paraId="57A2C277" w14:textId="6B4B8228" w:rsidR="00A67B71" w:rsidRPr="00453531" w:rsidRDefault="00A67B71" w:rsidP="00A67B71">
            <w:pPr>
              <w:rPr>
                <w:rFonts w:ascii="Arial" w:hAnsi="Arial" w:cs="Arial"/>
                <w:b/>
                <w:u w:val="single"/>
              </w:rPr>
            </w:pPr>
            <w:r>
              <w:rPr>
                <w:rFonts w:ascii="Arial" w:hAnsi="Arial" w:cs="Arial"/>
                <w:b/>
                <w:u w:val="single"/>
              </w:rPr>
              <w:t>Pupils</w:t>
            </w:r>
          </w:p>
        </w:tc>
        <w:tc>
          <w:tcPr>
            <w:tcW w:w="1390" w:type="dxa"/>
          </w:tcPr>
          <w:p w14:paraId="1A0B319D" w14:textId="395C12ED" w:rsidR="00A67B71" w:rsidRPr="00453531" w:rsidRDefault="00A67B71" w:rsidP="00A67B71">
            <w:pPr>
              <w:rPr>
                <w:rFonts w:ascii="Arial" w:hAnsi="Arial" w:cs="Arial"/>
                <w:b/>
                <w:u w:val="single"/>
              </w:rPr>
            </w:pPr>
            <w:r>
              <w:rPr>
                <w:rFonts w:ascii="Arial" w:hAnsi="Arial" w:cs="Arial"/>
                <w:b/>
                <w:u w:val="single"/>
              </w:rPr>
              <w:t>Weekly</w:t>
            </w:r>
          </w:p>
        </w:tc>
        <w:tc>
          <w:tcPr>
            <w:tcW w:w="1574" w:type="dxa"/>
          </w:tcPr>
          <w:p w14:paraId="3A7B1A78" w14:textId="77777777" w:rsidR="00A67B71" w:rsidRPr="00453531" w:rsidRDefault="00A67B71" w:rsidP="00A67B71">
            <w:pPr>
              <w:rPr>
                <w:rFonts w:ascii="Arial" w:hAnsi="Arial" w:cs="Arial"/>
                <w:b/>
                <w:u w:val="single"/>
              </w:rPr>
            </w:pPr>
          </w:p>
        </w:tc>
      </w:tr>
      <w:tr w:rsidR="00ED278C" w:rsidRPr="00453531" w14:paraId="6C4700A7" w14:textId="77777777" w:rsidTr="00A47D30">
        <w:tc>
          <w:tcPr>
            <w:tcW w:w="2046" w:type="dxa"/>
          </w:tcPr>
          <w:p w14:paraId="35EBA91B" w14:textId="77777777" w:rsidR="00165FEF" w:rsidRPr="00453531" w:rsidRDefault="00165FEF" w:rsidP="00877A3F">
            <w:pPr>
              <w:rPr>
                <w:rFonts w:ascii="Arial" w:hAnsi="Arial" w:cs="Arial"/>
              </w:rPr>
            </w:pPr>
            <w:r w:rsidRPr="00453531">
              <w:rPr>
                <w:rFonts w:ascii="Arial" w:hAnsi="Arial" w:cs="Arial"/>
              </w:rPr>
              <w:t>Poor pupil behaviour increases the risk of the spread of the infection</w:t>
            </w:r>
            <w:r w:rsidR="00686557" w:rsidRPr="00453531">
              <w:rPr>
                <w:rFonts w:ascii="Arial" w:hAnsi="Arial" w:cs="Arial"/>
              </w:rPr>
              <w:t>.</w:t>
            </w:r>
          </w:p>
        </w:tc>
        <w:tc>
          <w:tcPr>
            <w:tcW w:w="1067" w:type="dxa"/>
            <w:gridSpan w:val="2"/>
          </w:tcPr>
          <w:p w14:paraId="2CC34195" w14:textId="1C4EE757" w:rsidR="00165FEF" w:rsidRPr="00453531" w:rsidRDefault="00A67B71" w:rsidP="00165FEF">
            <w:pPr>
              <w:pStyle w:val="ListParagraph"/>
              <w:spacing w:line="276" w:lineRule="auto"/>
              <w:ind w:left="360"/>
              <w:rPr>
                <w:rFonts w:ascii="Arial" w:hAnsi="Arial" w:cs="Arial"/>
              </w:rPr>
            </w:pPr>
            <w:r>
              <w:rPr>
                <w:rFonts w:ascii="Arial" w:hAnsi="Arial" w:cs="Arial"/>
              </w:rPr>
              <w:t>H</w:t>
            </w:r>
          </w:p>
        </w:tc>
        <w:tc>
          <w:tcPr>
            <w:tcW w:w="5282" w:type="dxa"/>
          </w:tcPr>
          <w:p w14:paraId="79D8AA70" w14:textId="7F4004B5" w:rsidR="005C04BD" w:rsidRPr="00453531" w:rsidRDefault="005C04BD" w:rsidP="00BE0315">
            <w:pPr>
              <w:spacing w:line="276" w:lineRule="auto"/>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tc>
        <w:tc>
          <w:tcPr>
            <w:tcW w:w="1188" w:type="dxa"/>
          </w:tcPr>
          <w:p w14:paraId="080F7850" w14:textId="1A0DB4E6" w:rsidR="00165FEF" w:rsidRPr="00453531" w:rsidRDefault="00A67B71" w:rsidP="00877A3F">
            <w:pPr>
              <w:rPr>
                <w:rFonts w:ascii="Arial" w:hAnsi="Arial" w:cs="Arial"/>
                <w:b/>
                <w:u w:val="single"/>
              </w:rPr>
            </w:pPr>
            <w:r>
              <w:rPr>
                <w:rFonts w:ascii="Arial" w:hAnsi="Arial" w:cs="Arial"/>
                <w:b/>
                <w:u w:val="single"/>
              </w:rPr>
              <w:t>M</w:t>
            </w:r>
          </w:p>
        </w:tc>
        <w:tc>
          <w:tcPr>
            <w:tcW w:w="1316" w:type="dxa"/>
          </w:tcPr>
          <w:p w14:paraId="54873EA6" w14:textId="1AE18930" w:rsidR="00165FEF" w:rsidRPr="00453531" w:rsidRDefault="00A67B71" w:rsidP="00877A3F">
            <w:pPr>
              <w:rPr>
                <w:rFonts w:ascii="Arial" w:hAnsi="Arial" w:cs="Arial"/>
                <w:b/>
                <w:u w:val="single"/>
              </w:rPr>
            </w:pPr>
            <w:r>
              <w:rPr>
                <w:rFonts w:ascii="Arial" w:hAnsi="Arial" w:cs="Arial"/>
                <w:b/>
                <w:u w:val="single"/>
              </w:rPr>
              <w:t>H</w:t>
            </w:r>
          </w:p>
        </w:tc>
        <w:tc>
          <w:tcPr>
            <w:tcW w:w="1525" w:type="dxa"/>
          </w:tcPr>
          <w:p w14:paraId="525A1D3F" w14:textId="77777777" w:rsidR="00165FEF" w:rsidRDefault="00A67B71" w:rsidP="00877A3F">
            <w:pPr>
              <w:rPr>
                <w:rFonts w:ascii="Arial" w:hAnsi="Arial" w:cs="Arial"/>
                <w:b/>
                <w:u w:val="single"/>
              </w:rPr>
            </w:pPr>
            <w:r>
              <w:rPr>
                <w:rFonts w:ascii="Arial" w:hAnsi="Arial" w:cs="Arial"/>
                <w:b/>
                <w:u w:val="single"/>
              </w:rPr>
              <w:t>Colleagues</w:t>
            </w:r>
          </w:p>
          <w:p w14:paraId="1516B05B" w14:textId="77777777" w:rsidR="00A67B71" w:rsidRDefault="00A67B71" w:rsidP="00877A3F">
            <w:pPr>
              <w:rPr>
                <w:rFonts w:ascii="Arial" w:hAnsi="Arial" w:cs="Arial"/>
                <w:b/>
                <w:u w:val="single"/>
              </w:rPr>
            </w:pPr>
          </w:p>
          <w:p w14:paraId="637B38E0" w14:textId="63B9DF7F" w:rsidR="00A67B71" w:rsidRPr="00453531" w:rsidRDefault="00A67B71" w:rsidP="00877A3F">
            <w:pPr>
              <w:rPr>
                <w:rFonts w:ascii="Arial" w:hAnsi="Arial" w:cs="Arial"/>
                <w:b/>
                <w:u w:val="single"/>
              </w:rPr>
            </w:pPr>
            <w:r>
              <w:rPr>
                <w:rFonts w:ascii="Arial" w:hAnsi="Arial" w:cs="Arial"/>
                <w:b/>
                <w:u w:val="single"/>
              </w:rPr>
              <w:t>Pupils</w:t>
            </w:r>
          </w:p>
        </w:tc>
        <w:tc>
          <w:tcPr>
            <w:tcW w:w="1390" w:type="dxa"/>
          </w:tcPr>
          <w:p w14:paraId="0941C9A9" w14:textId="470B2246" w:rsidR="00165FEF" w:rsidRPr="00453531" w:rsidRDefault="00A67B71" w:rsidP="00877A3F">
            <w:pPr>
              <w:rPr>
                <w:rFonts w:ascii="Arial" w:hAnsi="Arial" w:cs="Arial"/>
                <w:b/>
                <w:u w:val="single"/>
              </w:rPr>
            </w:pPr>
            <w:r>
              <w:rPr>
                <w:rFonts w:ascii="Arial" w:hAnsi="Arial" w:cs="Arial"/>
                <w:b/>
                <w:u w:val="single"/>
              </w:rPr>
              <w:t>Daily</w:t>
            </w:r>
          </w:p>
        </w:tc>
        <w:tc>
          <w:tcPr>
            <w:tcW w:w="1574" w:type="dxa"/>
          </w:tcPr>
          <w:p w14:paraId="3BE21B88" w14:textId="77777777" w:rsidR="00165FEF" w:rsidRPr="00453531" w:rsidRDefault="00165FEF" w:rsidP="00877A3F">
            <w:pPr>
              <w:rPr>
                <w:rFonts w:ascii="Arial" w:hAnsi="Arial" w:cs="Arial"/>
                <w:b/>
                <w:u w:val="single"/>
              </w:rPr>
            </w:pPr>
          </w:p>
        </w:tc>
      </w:tr>
      <w:tr w:rsidR="00ED278C" w:rsidRPr="00453531" w14:paraId="76B954AD" w14:textId="77777777" w:rsidTr="00A47D30">
        <w:tc>
          <w:tcPr>
            <w:tcW w:w="2046" w:type="dxa"/>
          </w:tcPr>
          <w:p w14:paraId="7AF0F51C" w14:textId="093F84C6" w:rsidR="00550813" w:rsidRPr="00453531" w:rsidRDefault="00550813" w:rsidP="0010719F">
            <w:pPr>
              <w:rPr>
                <w:rFonts w:ascii="Arial" w:hAnsi="Arial" w:cs="Arial"/>
              </w:rPr>
            </w:pPr>
            <w:r w:rsidRPr="00453531">
              <w:rPr>
                <w:rFonts w:ascii="Arial" w:hAnsi="Arial" w:cs="Arial"/>
              </w:rPr>
              <w:t xml:space="preserve">Pupils with complex needs are not adequately </w:t>
            </w:r>
            <w:r w:rsidR="0010719F">
              <w:rPr>
                <w:rFonts w:ascii="Arial" w:hAnsi="Arial" w:cs="Arial"/>
              </w:rPr>
              <w:t>informed</w:t>
            </w:r>
            <w:r w:rsidRPr="00453531">
              <w:rPr>
                <w:rFonts w:ascii="Arial" w:hAnsi="Arial" w:cs="Arial"/>
              </w:rPr>
              <w:t xml:space="preserve"> or safely supported</w:t>
            </w:r>
            <w:r w:rsidR="00686557" w:rsidRPr="00453531">
              <w:rPr>
                <w:rFonts w:ascii="Arial" w:hAnsi="Arial" w:cs="Arial"/>
              </w:rPr>
              <w:t>.</w:t>
            </w:r>
          </w:p>
        </w:tc>
        <w:tc>
          <w:tcPr>
            <w:tcW w:w="1067" w:type="dxa"/>
            <w:gridSpan w:val="2"/>
          </w:tcPr>
          <w:p w14:paraId="08F8297D" w14:textId="112EAD00" w:rsidR="00550813" w:rsidRPr="00453531" w:rsidRDefault="00A67B71" w:rsidP="008E07A6">
            <w:pPr>
              <w:spacing w:line="276" w:lineRule="auto"/>
              <w:rPr>
                <w:rFonts w:ascii="Arial" w:hAnsi="Arial" w:cs="Arial"/>
              </w:rPr>
            </w:pPr>
            <w:r>
              <w:rPr>
                <w:rFonts w:ascii="Arial" w:hAnsi="Arial" w:cs="Arial"/>
              </w:rPr>
              <w:t>L</w:t>
            </w:r>
          </w:p>
        </w:tc>
        <w:tc>
          <w:tcPr>
            <w:tcW w:w="5282" w:type="dxa"/>
          </w:tcPr>
          <w:p w14:paraId="335C4CB2" w14:textId="02D38C4C" w:rsidR="00550813" w:rsidRPr="00453531" w:rsidRDefault="00635AE1" w:rsidP="00635AE1">
            <w:pPr>
              <w:spacing w:line="276" w:lineRule="auto"/>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tc>
        <w:tc>
          <w:tcPr>
            <w:tcW w:w="1188" w:type="dxa"/>
          </w:tcPr>
          <w:p w14:paraId="76F7098D" w14:textId="46AF9D1C" w:rsidR="00550813" w:rsidRPr="00453531" w:rsidRDefault="00A67B71" w:rsidP="008E07A6">
            <w:pPr>
              <w:rPr>
                <w:rFonts w:ascii="Arial" w:hAnsi="Arial" w:cs="Arial"/>
                <w:b/>
                <w:u w:val="single"/>
              </w:rPr>
            </w:pPr>
            <w:r>
              <w:rPr>
                <w:rFonts w:ascii="Arial" w:hAnsi="Arial" w:cs="Arial"/>
                <w:b/>
                <w:u w:val="single"/>
              </w:rPr>
              <w:t>L</w:t>
            </w:r>
          </w:p>
        </w:tc>
        <w:tc>
          <w:tcPr>
            <w:tcW w:w="1316" w:type="dxa"/>
          </w:tcPr>
          <w:p w14:paraId="7E364B99" w14:textId="5A2B1948" w:rsidR="00550813" w:rsidRPr="00453531" w:rsidRDefault="00A67B71" w:rsidP="008E07A6">
            <w:pPr>
              <w:rPr>
                <w:rFonts w:ascii="Arial" w:hAnsi="Arial" w:cs="Arial"/>
                <w:b/>
                <w:u w:val="single"/>
              </w:rPr>
            </w:pPr>
            <w:r>
              <w:rPr>
                <w:rFonts w:ascii="Arial" w:hAnsi="Arial" w:cs="Arial"/>
                <w:b/>
                <w:u w:val="single"/>
              </w:rPr>
              <w:t>M</w:t>
            </w:r>
          </w:p>
        </w:tc>
        <w:tc>
          <w:tcPr>
            <w:tcW w:w="1525" w:type="dxa"/>
          </w:tcPr>
          <w:p w14:paraId="03FF23A6" w14:textId="4275BE64" w:rsidR="00550813" w:rsidRPr="00453531" w:rsidRDefault="00A67B71" w:rsidP="008E07A6">
            <w:pPr>
              <w:rPr>
                <w:rFonts w:ascii="Arial" w:hAnsi="Arial" w:cs="Arial"/>
                <w:b/>
                <w:u w:val="single"/>
              </w:rPr>
            </w:pPr>
            <w:r>
              <w:rPr>
                <w:rFonts w:ascii="Arial" w:hAnsi="Arial" w:cs="Arial"/>
                <w:b/>
                <w:u w:val="single"/>
              </w:rPr>
              <w:t>A</w:t>
            </w:r>
          </w:p>
        </w:tc>
        <w:tc>
          <w:tcPr>
            <w:tcW w:w="1390" w:type="dxa"/>
          </w:tcPr>
          <w:p w14:paraId="6E073C8B" w14:textId="31484E6B" w:rsidR="00550813" w:rsidRPr="00453531" w:rsidRDefault="00A67B71" w:rsidP="008E07A6">
            <w:pPr>
              <w:rPr>
                <w:rFonts w:ascii="Arial" w:hAnsi="Arial" w:cs="Arial"/>
                <w:b/>
                <w:u w:val="single"/>
              </w:rPr>
            </w:pPr>
            <w:r>
              <w:rPr>
                <w:rFonts w:ascii="Arial" w:hAnsi="Arial" w:cs="Arial"/>
                <w:b/>
                <w:u w:val="single"/>
              </w:rPr>
              <w:t>Daily</w:t>
            </w:r>
          </w:p>
        </w:tc>
        <w:tc>
          <w:tcPr>
            <w:tcW w:w="1574" w:type="dxa"/>
          </w:tcPr>
          <w:p w14:paraId="26AA84E7" w14:textId="77777777" w:rsidR="00550813" w:rsidRPr="00453531" w:rsidRDefault="00550813" w:rsidP="008E07A6">
            <w:pPr>
              <w:rPr>
                <w:rFonts w:ascii="Arial" w:hAnsi="Arial" w:cs="Arial"/>
                <w:b/>
                <w:u w:val="single"/>
              </w:rPr>
            </w:pPr>
          </w:p>
        </w:tc>
      </w:tr>
      <w:tr w:rsidR="00ED278C" w:rsidRPr="00453531" w14:paraId="20FD40E1" w14:textId="77777777" w:rsidTr="00A47D30">
        <w:tc>
          <w:tcPr>
            <w:tcW w:w="2046" w:type="dxa"/>
          </w:tcPr>
          <w:p w14:paraId="3EF26AFB" w14:textId="77777777" w:rsidR="00550813" w:rsidRPr="00453531" w:rsidRDefault="00550813" w:rsidP="008E07A6">
            <w:pPr>
              <w:rPr>
                <w:rFonts w:ascii="Arial" w:hAnsi="Arial" w:cs="Arial"/>
              </w:rPr>
            </w:pPr>
            <w:r w:rsidRPr="00453531">
              <w:rPr>
                <w:rFonts w:ascii="Arial" w:hAnsi="Arial" w:cs="Arial"/>
              </w:rPr>
              <w:t>Vulnerable pupils and pupils with SEND do not receive appropriate support</w:t>
            </w:r>
            <w:r w:rsidR="00686557" w:rsidRPr="00453531">
              <w:rPr>
                <w:rFonts w:ascii="Arial" w:hAnsi="Arial" w:cs="Arial"/>
              </w:rPr>
              <w:t>.</w:t>
            </w:r>
          </w:p>
        </w:tc>
        <w:tc>
          <w:tcPr>
            <w:tcW w:w="1067" w:type="dxa"/>
            <w:gridSpan w:val="2"/>
          </w:tcPr>
          <w:p w14:paraId="74FEFC04" w14:textId="1F0CD25B" w:rsidR="00550813" w:rsidRPr="00453531" w:rsidRDefault="00A67B71" w:rsidP="008E07A6">
            <w:pPr>
              <w:spacing w:line="276" w:lineRule="auto"/>
              <w:rPr>
                <w:rFonts w:ascii="Arial" w:hAnsi="Arial" w:cs="Arial"/>
              </w:rPr>
            </w:pPr>
            <w:r>
              <w:rPr>
                <w:rFonts w:ascii="Arial" w:hAnsi="Arial" w:cs="Arial"/>
              </w:rPr>
              <w:t>M</w:t>
            </w:r>
          </w:p>
        </w:tc>
        <w:tc>
          <w:tcPr>
            <w:tcW w:w="5282" w:type="dxa"/>
          </w:tcPr>
          <w:p w14:paraId="54206102" w14:textId="5E9E7C76" w:rsidR="00550813" w:rsidRPr="00453531" w:rsidRDefault="00635AE1" w:rsidP="00593C21">
            <w:pPr>
              <w:spacing w:line="276" w:lineRule="auto"/>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tc>
        <w:tc>
          <w:tcPr>
            <w:tcW w:w="1188" w:type="dxa"/>
          </w:tcPr>
          <w:p w14:paraId="7936661C" w14:textId="3DF53424" w:rsidR="00550813" w:rsidRPr="00453531" w:rsidRDefault="00A67B71" w:rsidP="008E07A6">
            <w:pPr>
              <w:rPr>
                <w:rFonts w:ascii="Arial" w:hAnsi="Arial" w:cs="Arial"/>
                <w:b/>
                <w:u w:val="single"/>
              </w:rPr>
            </w:pPr>
            <w:r>
              <w:rPr>
                <w:rFonts w:ascii="Arial" w:hAnsi="Arial" w:cs="Arial"/>
                <w:b/>
                <w:u w:val="single"/>
              </w:rPr>
              <w:t>M</w:t>
            </w:r>
          </w:p>
        </w:tc>
        <w:tc>
          <w:tcPr>
            <w:tcW w:w="1316" w:type="dxa"/>
          </w:tcPr>
          <w:p w14:paraId="36F83EF4" w14:textId="02DE17AF" w:rsidR="00550813" w:rsidRPr="00453531" w:rsidRDefault="00A67B71" w:rsidP="008E07A6">
            <w:pPr>
              <w:rPr>
                <w:rFonts w:ascii="Arial" w:hAnsi="Arial" w:cs="Arial"/>
                <w:b/>
                <w:u w:val="single"/>
              </w:rPr>
            </w:pPr>
            <w:r>
              <w:rPr>
                <w:rFonts w:ascii="Arial" w:hAnsi="Arial" w:cs="Arial"/>
                <w:b/>
                <w:u w:val="single"/>
              </w:rPr>
              <w:t>L</w:t>
            </w:r>
          </w:p>
        </w:tc>
        <w:tc>
          <w:tcPr>
            <w:tcW w:w="1525" w:type="dxa"/>
          </w:tcPr>
          <w:p w14:paraId="6C93D700" w14:textId="3AF90EA9" w:rsidR="00550813" w:rsidRPr="00453531" w:rsidRDefault="00A67B71" w:rsidP="008E07A6">
            <w:pPr>
              <w:rPr>
                <w:rFonts w:ascii="Arial" w:hAnsi="Arial" w:cs="Arial"/>
                <w:b/>
                <w:u w:val="single"/>
              </w:rPr>
            </w:pPr>
            <w:r>
              <w:rPr>
                <w:rFonts w:ascii="Arial" w:hAnsi="Arial" w:cs="Arial"/>
                <w:b/>
                <w:u w:val="single"/>
              </w:rPr>
              <w:t>Centre Lead</w:t>
            </w:r>
          </w:p>
        </w:tc>
        <w:tc>
          <w:tcPr>
            <w:tcW w:w="1390" w:type="dxa"/>
          </w:tcPr>
          <w:p w14:paraId="7EAC1C53" w14:textId="44CD9D00" w:rsidR="00550813" w:rsidRPr="00453531" w:rsidRDefault="00A67B71" w:rsidP="008E07A6">
            <w:pPr>
              <w:rPr>
                <w:rFonts w:ascii="Arial" w:hAnsi="Arial" w:cs="Arial"/>
                <w:b/>
                <w:u w:val="single"/>
              </w:rPr>
            </w:pPr>
            <w:r>
              <w:rPr>
                <w:rFonts w:ascii="Arial" w:hAnsi="Arial" w:cs="Arial"/>
                <w:b/>
                <w:u w:val="single"/>
              </w:rPr>
              <w:t>Weekly</w:t>
            </w:r>
          </w:p>
        </w:tc>
        <w:tc>
          <w:tcPr>
            <w:tcW w:w="1574" w:type="dxa"/>
          </w:tcPr>
          <w:p w14:paraId="2BC789C6" w14:textId="77777777" w:rsidR="00550813" w:rsidRPr="00453531" w:rsidRDefault="00550813" w:rsidP="008E07A6">
            <w:pPr>
              <w:rPr>
                <w:rFonts w:ascii="Arial" w:hAnsi="Arial" w:cs="Arial"/>
                <w:b/>
                <w:u w:val="single"/>
              </w:rPr>
            </w:pPr>
          </w:p>
        </w:tc>
      </w:tr>
      <w:tr w:rsidR="00A67B71" w:rsidRPr="00453531" w14:paraId="78E3ED65" w14:textId="77777777" w:rsidTr="00A47D30">
        <w:tc>
          <w:tcPr>
            <w:tcW w:w="2046" w:type="dxa"/>
          </w:tcPr>
          <w:p w14:paraId="2EAECA50" w14:textId="77777777" w:rsidR="00A67B71" w:rsidRPr="00453531" w:rsidRDefault="00A67B71" w:rsidP="00A67B71">
            <w:pPr>
              <w:rPr>
                <w:rFonts w:ascii="Arial" w:hAnsi="Arial" w:cs="Arial"/>
              </w:rPr>
            </w:pPr>
            <w:r w:rsidRPr="00453531">
              <w:rPr>
                <w:rFonts w:ascii="Arial" w:hAnsi="Arial" w:cs="Arial"/>
              </w:rPr>
              <w:t>Increased number of safeguarding concerns reported after lockdown.</w:t>
            </w:r>
          </w:p>
        </w:tc>
        <w:tc>
          <w:tcPr>
            <w:tcW w:w="1067" w:type="dxa"/>
            <w:gridSpan w:val="2"/>
          </w:tcPr>
          <w:p w14:paraId="029418FC" w14:textId="02EFC53B" w:rsidR="00A67B71" w:rsidRPr="00453531" w:rsidRDefault="00A67B71" w:rsidP="00A67B71">
            <w:pPr>
              <w:spacing w:line="276" w:lineRule="auto"/>
              <w:rPr>
                <w:rFonts w:ascii="Arial" w:hAnsi="Arial" w:cs="Arial"/>
              </w:rPr>
            </w:pPr>
            <w:r>
              <w:rPr>
                <w:rFonts w:ascii="Arial" w:hAnsi="Arial" w:cs="Arial"/>
              </w:rPr>
              <w:t>M</w:t>
            </w:r>
          </w:p>
        </w:tc>
        <w:tc>
          <w:tcPr>
            <w:tcW w:w="5282" w:type="dxa"/>
          </w:tcPr>
          <w:p w14:paraId="068F3EB0" w14:textId="16B28306" w:rsidR="00A67B71" w:rsidRPr="00453531" w:rsidRDefault="00A67B71" w:rsidP="00A67B71">
            <w:pPr>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tc>
        <w:tc>
          <w:tcPr>
            <w:tcW w:w="1188" w:type="dxa"/>
          </w:tcPr>
          <w:p w14:paraId="40648FD3" w14:textId="38153FB4" w:rsidR="00A67B71" w:rsidRPr="00453531" w:rsidRDefault="00A67B71" w:rsidP="00A67B71">
            <w:pPr>
              <w:rPr>
                <w:rFonts w:ascii="Arial" w:hAnsi="Arial" w:cs="Arial"/>
                <w:b/>
                <w:u w:val="single"/>
              </w:rPr>
            </w:pPr>
            <w:r>
              <w:rPr>
                <w:rFonts w:ascii="Arial" w:hAnsi="Arial" w:cs="Arial"/>
                <w:b/>
                <w:u w:val="single"/>
              </w:rPr>
              <w:t>M</w:t>
            </w:r>
          </w:p>
        </w:tc>
        <w:tc>
          <w:tcPr>
            <w:tcW w:w="1316" w:type="dxa"/>
          </w:tcPr>
          <w:p w14:paraId="6CEE70B9" w14:textId="22399F3B" w:rsidR="00A67B71" w:rsidRPr="00453531" w:rsidRDefault="00A67B71" w:rsidP="00A67B71">
            <w:pPr>
              <w:rPr>
                <w:rFonts w:ascii="Arial" w:hAnsi="Arial" w:cs="Arial"/>
                <w:b/>
                <w:u w:val="single"/>
              </w:rPr>
            </w:pPr>
            <w:r>
              <w:rPr>
                <w:rFonts w:ascii="Arial" w:hAnsi="Arial" w:cs="Arial"/>
                <w:b/>
                <w:u w:val="single"/>
              </w:rPr>
              <w:t>L</w:t>
            </w:r>
          </w:p>
        </w:tc>
        <w:tc>
          <w:tcPr>
            <w:tcW w:w="1525" w:type="dxa"/>
          </w:tcPr>
          <w:p w14:paraId="12676D62" w14:textId="332A9054" w:rsidR="00A67B71" w:rsidRPr="00453531" w:rsidRDefault="00A67B71" w:rsidP="00A67B71">
            <w:pPr>
              <w:rPr>
                <w:rFonts w:ascii="Arial" w:hAnsi="Arial" w:cs="Arial"/>
                <w:b/>
                <w:u w:val="single"/>
              </w:rPr>
            </w:pPr>
            <w:r>
              <w:rPr>
                <w:rFonts w:ascii="Arial" w:hAnsi="Arial" w:cs="Arial"/>
                <w:b/>
                <w:u w:val="single"/>
              </w:rPr>
              <w:t>Pastoral Lead</w:t>
            </w:r>
          </w:p>
        </w:tc>
        <w:tc>
          <w:tcPr>
            <w:tcW w:w="1390" w:type="dxa"/>
          </w:tcPr>
          <w:p w14:paraId="24DC0BF7" w14:textId="404A4FF8" w:rsidR="00A67B71" w:rsidRPr="00453531" w:rsidRDefault="00A67B71" w:rsidP="00A67B71">
            <w:pPr>
              <w:rPr>
                <w:rFonts w:ascii="Arial" w:hAnsi="Arial" w:cs="Arial"/>
                <w:b/>
                <w:u w:val="single"/>
              </w:rPr>
            </w:pPr>
            <w:r>
              <w:rPr>
                <w:rFonts w:ascii="Arial" w:hAnsi="Arial" w:cs="Arial"/>
                <w:b/>
                <w:u w:val="single"/>
              </w:rPr>
              <w:t>Daily</w:t>
            </w:r>
          </w:p>
        </w:tc>
        <w:tc>
          <w:tcPr>
            <w:tcW w:w="1574" w:type="dxa"/>
          </w:tcPr>
          <w:p w14:paraId="28C3C186" w14:textId="77777777" w:rsidR="00A67B71" w:rsidRPr="00453531" w:rsidRDefault="00A67B71" w:rsidP="00A67B71">
            <w:pPr>
              <w:rPr>
                <w:rFonts w:ascii="Arial" w:hAnsi="Arial" w:cs="Arial"/>
                <w:b/>
                <w:u w:val="single"/>
              </w:rPr>
            </w:pPr>
          </w:p>
        </w:tc>
      </w:tr>
      <w:tr w:rsidR="00DA61BE" w:rsidRPr="00453531" w14:paraId="0CA4953F" w14:textId="77777777" w:rsidTr="00A47D30">
        <w:tc>
          <w:tcPr>
            <w:tcW w:w="2046" w:type="dxa"/>
          </w:tcPr>
          <w:p w14:paraId="5B1732FA" w14:textId="77777777" w:rsidR="00DA61BE" w:rsidRPr="00453531" w:rsidRDefault="00DA61BE" w:rsidP="00DA61BE">
            <w:pPr>
              <w:rPr>
                <w:rFonts w:ascii="Arial" w:hAnsi="Arial" w:cs="Arial"/>
              </w:rPr>
            </w:pPr>
            <w:r w:rsidRPr="00453531">
              <w:rPr>
                <w:rFonts w:ascii="Arial" w:hAnsi="Arial" w:cs="Arial"/>
              </w:rPr>
              <w:t>Emergency evacuation due to fire etc.</w:t>
            </w:r>
          </w:p>
        </w:tc>
        <w:tc>
          <w:tcPr>
            <w:tcW w:w="1067" w:type="dxa"/>
            <w:gridSpan w:val="2"/>
          </w:tcPr>
          <w:p w14:paraId="240B8141" w14:textId="436E0C53" w:rsidR="00DA61BE" w:rsidRPr="00453531" w:rsidRDefault="00A67B71" w:rsidP="00DA61BE">
            <w:pPr>
              <w:pStyle w:val="ListParagraph"/>
              <w:spacing w:line="276" w:lineRule="auto"/>
              <w:ind w:left="360"/>
              <w:rPr>
                <w:rFonts w:ascii="Arial" w:hAnsi="Arial" w:cs="Arial"/>
              </w:rPr>
            </w:pPr>
            <w:r>
              <w:rPr>
                <w:rFonts w:ascii="Arial" w:hAnsi="Arial" w:cs="Arial"/>
              </w:rPr>
              <w:t>H</w:t>
            </w:r>
          </w:p>
        </w:tc>
        <w:tc>
          <w:tcPr>
            <w:tcW w:w="5282" w:type="dxa"/>
          </w:tcPr>
          <w:p w14:paraId="67EA8312" w14:textId="77777777" w:rsidR="00DA61BE" w:rsidRDefault="005C04BD" w:rsidP="00DA61BE">
            <w:pPr>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3874AE7A" w14:textId="77777777" w:rsidR="0010719F" w:rsidRDefault="0010719F" w:rsidP="00DA61BE">
            <w:pPr>
              <w:rPr>
                <w:rFonts w:ascii="Arial" w:hAnsi="Arial" w:cs="Arial"/>
              </w:rPr>
            </w:pPr>
          </w:p>
          <w:p w14:paraId="686A6BAF" w14:textId="150C7310" w:rsidR="0010719F" w:rsidRPr="00453531" w:rsidRDefault="0010719F" w:rsidP="00DA61BE">
            <w:pPr>
              <w:rPr>
                <w:rFonts w:ascii="Arial" w:hAnsi="Arial" w:cs="Arial"/>
              </w:rPr>
            </w:pPr>
            <w:r>
              <w:rPr>
                <w:rFonts w:ascii="Arial" w:hAnsi="Arial" w:cs="Arial"/>
              </w:rPr>
              <w:t xml:space="preserve">Continue to monitor impact on school. </w:t>
            </w:r>
          </w:p>
        </w:tc>
        <w:tc>
          <w:tcPr>
            <w:tcW w:w="1188" w:type="dxa"/>
          </w:tcPr>
          <w:p w14:paraId="55B206F1" w14:textId="6FDBA637" w:rsidR="00DA61BE" w:rsidRPr="00453531" w:rsidRDefault="00A67B71" w:rsidP="00DA61BE">
            <w:pPr>
              <w:rPr>
                <w:rFonts w:ascii="Arial" w:hAnsi="Arial" w:cs="Arial"/>
                <w:b/>
                <w:u w:val="single"/>
              </w:rPr>
            </w:pPr>
            <w:r>
              <w:rPr>
                <w:rFonts w:ascii="Arial" w:hAnsi="Arial" w:cs="Arial"/>
                <w:b/>
                <w:u w:val="single"/>
              </w:rPr>
              <w:t>H</w:t>
            </w:r>
          </w:p>
        </w:tc>
        <w:tc>
          <w:tcPr>
            <w:tcW w:w="1316" w:type="dxa"/>
          </w:tcPr>
          <w:p w14:paraId="29C13ABF" w14:textId="5884898F" w:rsidR="00DA61BE" w:rsidRPr="00453531" w:rsidRDefault="00A67B71" w:rsidP="00DA61BE">
            <w:pPr>
              <w:rPr>
                <w:rFonts w:ascii="Arial" w:hAnsi="Arial" w:cs="Arial"/>
                <w:b/>
                <w:u w:val="single"/>
              </w:rPr>
            </w:pPr>
            <w:r>
              <w:rPr>
                <w:rFonts w:ascii="Arial" w:hAnsi="Arial" w:cs="Arial"/>
                <w:b/>
                <w:u w:val="single"/>
              </w:rPr>
              <w:t>L</w:t>
            </w:r>
          </w:p>
        </w:tc>
        <w:tc>
          <w:tcPr>
            <w:tcW w:w="1525" w:type="dxa"/>
          </w:tcPr>
          <w:p w14:paraId="74F77A24" w14:textId="49771B3D" w:rsidR="00DA61BE" w:rsidRPr="00453531" w:rsidRDefault="00A67B71" w:rsidP="00DA61BE">
            <w:pPr>
              <w:rPr>
                <w:rFonts w:ascii="Arial" w:hAnsi="Arial" w:cs="Arial"/>
                <w:b/>
                <w:u w:val="single"/>
              </w:rPr>
            </w:pPr>
            <w:r>
              <w:rPr>
                <w:rFonts w:ascii="Arial" w:hAnsi="Arial" w:cs="Arial"/>
                <w:b/>
                <w:u w:val="single"/>
              </w:rPr>
              <w:t>All</w:t>
            </w:r>
          </w:p>
        </w:tc>
        <w:tc>
          <w:tcPr>
            <w:tcW w:w="1390" w:type="dxa"/>
          </w:tcPr>
          <w:p w14:paraId="55159F3A" w14:textId="428F1172" w:rsidR="00DA61BE" w:rsidRPr="00453531" w:rsidRDefault="00A67B71" w:rsidP="00DA61BE">
            <w:pPr>
              <w:rPr>
                <w:rFonts w:ascii="Arial" w:hAnsi="Arial" w:cs="Arial"/>
                <w:b/>
                <w:u w:val="single"/>
              </w:rPr>
            </w:pPr>
            <w:r>
              <w:rPr>
                <w:rFonts w:ascii="Arial" w:hAnsi="Arial" w:cs="Arial"/>
                <w:b/>
                <w:u w:val="single"/>
              </w:rPr>
              <w:t>As required</w:t>
            </w:r>
          </w:p>
        </w:tc>
        <w:tc>
          <w:tcPr>
            <w:tcW w:w="1574" w:type="dxa"/>
          </w:tcPr>
          <w:p w14:paraId="398A607E" w14:textId="77777777" w:rsidR="00DA61BE" w:rsidRPr="00453531" w:rsidRDefault="00DA61BE" w:rsidP="00DA61BE">
            <w:pPr>
              <w:rPr>
                <w:rFonts w:ascii="Arial" w:hAnsi="Arial" w:cs="Arial"/>
                <w:b/>
                <w:u w:val="single"/>
              </w:rPr>
            </w:pPr>
          </w:p>
        </w:tc>
      </w:tr>
      <w:tr w:rsidR="00DA61BE" w:rsidRPr="00453531" w14:paraId="2D5CDBF0" w14:textId="77777777" w:rsidTr="00A47D30">
        <w:tc>
          <w:tcPr>
            <w:tcW w:w="2046" w:type="dxa"/>
          </w:tcPr>
          <w:p w14:paraId="20FE52B4" w14:textId="77777777" w:rsidR="00DA61BE" w:rsidRPr="00453531" w:rsidRDefault="00DA61BE" w:rsidP="00DA61BE">
            <w:pPr>
              <w:rPr>
                <w:rFonts w:ascii="Arial" w:hAnsi="Arial" w:cs="Arial"/>
              </w:rPr>
            </w:pPr>
            <w:r w:rsidRPr="00453531">
              <w:rPr>
                <w:rFonts w:ascii="Arial" w:hAnsi="Arial" w:cs="Arial"/>
              </w:rPr>
              <w:t>Cleaning is not sufficiently comprehensive.</w:t>
            </w:r>
          </w:p>
        </w:tc>
        <w:tc>
          <w:tcPr>
            <w:tcW w:w="1067" w:type="dxa"/>
            <w:gridSpan w:val="2"/>
          </w:tcPr>
          <w:p w14:paraId="57B77B70" w14:textId="059D2014" w:rsidR="00DA61BE" w:rsidRPr="00453531" w:rsidRDefault="00A67B71" w:rsidP="00DA61BE">
            <w:pPr>
              <w:pStyle w:val="ListParagraph"/>
              <w:spacing w:line="276" w:lineRule="auto"/>
              <w:ind w:left="360"/>
              <w:rPr>
                <w:rFonts w:ascii="Arial" w:hAnsi="Arial" w:cs="Arial"/>
              </w:rPr>
            </w:pPr>
            <w:r>
              <w:rPr>
                <w:rFonts w:ascii="Arial" w:hAnsi="Arial" w:cs="Arial"/>
              </w:rPr>
              <w:t>H</w:t>
            </w:r>
          </w:p>
        </w:tc>
        <w:tc>
          <w:tcPr>
            <w:tcW w:w="5282" w:type="dxa"/>
          </w:tcPr>
          <w:p w14:paraId="1E4D6048" w14:textId="77777777" w:rsidR="005C04BD" w:rsidRPr="00453531" w:rsidRDefault="005C04BD" w:rsidP="000A128F">
            <w:pPr>
              <w:shd w:val="clear" w:color="auto" w:fill="FFFFFF"/>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7A8E1980" w14:textId="77777777" w:rsidR="005C04BD" w:rsidRPr="00453531" w:rsidRDefault="005C04BD" w:rsidP="000A128F">
            <w:pPr>
              <w:shd w:val="clear" w:color="auto" w:fill="FFFFFF"/>
              <w:rPr>
                <w:rFonts w:ascii="Arial" w:hAnsi="Arial" w:cs="Arial"/>
              </w:rPr>
            </w:pPr>
          </w:p>
          <w:p w14:paraId="740C0282" w14:textId="19736248" w:rsidR="000A128F" w:rsidRPr="00453531" w:rsidRDefault="000A128F" w:rsidP="000A128F">
            <w:pPr>
              <w:shd w:val="clear" w:color="auto" w:fill="FFFFFF"/>
              <w:rPr>
                <w:rFonts w:ascii="Arial" w:eastAsia="Times New Roman" w:hAnsi="Arial" w:cs="Arial"/>
                <w:bCs/>
                <w:color w:val="0B0C0C"/>
                <w:bdr w:val="none" w:sz="0" w:space="0" w:color="auto" w:frame="1"/>
                <w:lang w:eastAsia="en-GB"/>
              </w:rPr>
            </w:pPr>
            <w:r w:rsidRPr="00453531">
              <w:rPr>
                <w:rFonts w:ascii="Arial" w:eastAsia="Times New Roman" w:hAnsi="Arial" w:cs="Arial"/>
                <w:bCs/>
                <w:color w:val="0B0C0C"/>
                <w:bdr w:val="none" w:sz="0" w:space="0" w:color="auto" w:frame="1"/>
                <w:lang w:eastAsia="en-GB"/>
              </w:rPr>
              <w:t xml:space="preserve">Introduce enhanced cleaning, including cleaning frequently touched surfaces often using standard products, such as detergents and bleach.               </w:t>
            </w:r>
          </w:p>
          <w:p w14:paraId="0BC91A4F" w14:textId="77777777" w:rsidR="000A128F" w:rsidRPr="00453531" w:rsidRDefault="000A128F" w:rsidP="000A128F">
            <w:pPr>
              <w:shd w:val="clear" w:color="auto" w:fill="FFFFFF"/>
              <w:rPr>
                <w:rFonts w:ascii="Arial" w:eastAsia="Times New Roman" w:hAnsi="Arial" w:cs="Arial"/>
                <w:color w:val="0B0C0C"/>
                <w:lang w:eastAsia="en-GB"/>
              </w:rPr>
            </w:pPr>
            <w:r w:rsidRPr="00453531">
              <w:rPr>
                <w:rFonts w:ascii="Arial" w:eastAsia="Times New Roman" w:hAnsi="Arial" w:cs="Arial"/>
                <w:color w:val="0B0C0C"/>
                <w:lang w:eastAsia="en-GB"/>
              </w:rPr>
              <w:t>Points to consider and implement:</w:t>
            </w:r>
          </w:p>
          <w:p w14:paraId="3D02FD86" w14:textId="77777777" w:rsidR="000A128F" w:rsidRPr="0010719F" w:rsidRDefault="000A128F" w:rsidP="0010719F">
            <w:pPr>
              <w:pStyle w:val="ListParagraph"/>
              <w:numPr>
                <w:ilvl w:val="0"/>
                <w:numId w:val="30"/>
              </w:numPr>
              <w:shd w:val="clear" w:color="auto" w:fill="FFFFFF"/>
              <w:spacing w:after="75"/>
              <w:rPr>
                <w:rFonts w:ascii="Arial" w:eastAsia="Times New Roman" w:hAnsi="Arial" w:cs="Arial"/>
                <w:color w:val="0B0C0C"/>
                <w:lang w:eastAsia="en-GB"/>
              </w:rPr>
            </w:pPr>
            <w:r w:rsidRPr="0010719F">
              <w:rPr>
                <w:rFonts w:ascii="Arial" w:eastAsia="Times New Roman" w:hAnsi="Arial" w:cs="Arial"/>
                <w:color w:val="0B0C0C"/>
                <w:lang w:eastAsia="en-GB"/>
              </w:rPr>
              <w:t>putting in place a cleaning schedule that ensures cleaning is generally enhanced and includes:</w:t>
            </w:r>
          </w:p>
          <w:p w14:paraId="36C4D9B1" w14:textId="77777777" w:rsidR="000A128F" w:rsidRPr="0010719F" w:rsidRDefault="000A128F" w:rsidP="0010719F">
            <w:pPr>
              <w:pStyle w:val="ListParagraph"/>
              <w:numPr>
                <w:ilvl w:val="0"/>
                <w:numId w:val="30"/>
              </w:numPr>
              <w:shd w:val="clear" w:color="auto" w:fill="FFFFFF"/>
              <w:spacing w:after="75"/>
              <w:rPr>
                <w:rFonts w:ascii="Arial" w:eastAsia="Times New Roman" w:hAnsi="Arial" w:cs="Arial"/>
                <w:color w:val="0B0C0C"/>
                <w:lang w:eastAsia="en-GB"/>
              </w:rPr>
            </w:pPr>
            <w:r w:rsidRPr="0010719F">
              <w:rPr>
                <w:rFonts w:ascii="Arial" w:eastAsia="Times New Roman" w:hAnsi="Arial" w:cs="Arial"/>
                <w:color w:val="0B0C0C"/>
                <w:lang w:eastAsia="en-GB"/>
              </w:rPr>
              <w:t>more frequent cleaning of rooms / shared areas that are used by different groups</w:t>
            </w:r>
          </w:p>
          <w:p w14:paraId="38E0373D" w14:textId="77777777" w:rsidR="000A128F" w:rsidRPr="0010719F" w:rsidRDefault="000A128F" w:rsidP="0010719F">
            <w:pPr>
              <w:pStyle w:val="ListParagraph"/>
              <w:numPr>
                <w:ilvl w:val="0"/>
                <w:numId w:val="30"/>
              </w:numPr>
              <w:shd w:val="clear" w:color="auto" w:fill="FFFFFF"/>
              <w:spacing w:after="75"/>
              <w:rPr>
                <w:rFonts w:ascii="Arial" w:eastAsia="Times New Roman" w:hAnsi="Arial" w:cs="Arial"/>
                <w:color w:val="0B0C0C"/>
                <w:lang w:eastAsia="en-GB"/>
              </w:rPr>
            </w:pPr>
            <w:r w:rsidRPr="0010719F">
              <w:rPr>
                <w:rFonts w:ascii="Arial" w:eastAsia="Times New Roman" w:hAnsi="Arial" w:cs="Arial"/>
                <w:color w:val="0B0C0C"/>
                <w:lang w:eastAsia="en-GB"/>
              </w:rPr>
              <w:lastRenderedPageBreak/>
              <w:t>frequently touched surfaces being cleaned more often than normal</w:t>
            </w:r>
          </w:p>
          <w:p w14:paraId="0CB3F422" w14:textId="77777777" w:rsidR="000A128F" w:rsidRPr="0010719F" w:rsidRDefault="000A128F" w:rsidP="0010719F">
            <w:pPr>
              <w:pStyle w:val="ListParagraph"/>
              <w:numPr>
                <w:ilvl w:val="0"/>
                <w:numId w:val="30"/>
              </w:numPr>
              <w:shd w:val="clear" w:color="auto" w:fill="FFFFFF"/>
              <w:spacing w:after="75"/>
              <w:rPr>
                <w:rFonts w:ascii="Arial" w:eastAsia="Times New Roman" w:hAnsi="Arial" w:cs="Arial"/>
                <w:color w:val="0B0C0C"/>
                <w:lang w:eastAsia="en-GB"/>
              </w:rPr>
            </w:pPr>
            <w:r w:rsidRPr="0010719F">
              <w:rPr>
                <w:rFonts w:ascii="Arial" w:eastAsia="Times New Roman" w:hAnsi="Arial" w:cs="Arial"/>
                <w:color w:val="0B0C0C"/>
                <w:lang w:eastAsia="en-GB"/>
              </w:rPr>
              <w:t>different groups don’t need to be allocated their own toilet blocks, but toilets will need to be cleaned regularly and pupils must be encouraged to clean their hands thoroughly after using the toilet</w:t>
            </w:r>
          </w:p>
          <w:p w14:paraId="6EA96F13" w14:textId="335DED84" w:rsidR="000A128F" w:rsidRPr="00453531" w:rsidRDefault="0010719F" w:rsidP="000A128F">
            <w:pPr>
              <w:shd w:val="clear" w:color="auto" w:fill="FFFFFF"/>
              <w:rPr>
                <w:rFonts w:ascii="Arial" w:eastAsia="Times New Roman" w:hAnsi="Arial" w:cs="Arial"/>
                <w:color w:val="0B0C0C"/>
                <w:lang w:eastAsia="en-GB"/>
              </w:rPr>
            </w:pPr>
            <w:r>
              <w:rPr>
                <w:rFonts w:ascii="Arial" w:eastAsia="Times New Roman" w:hAnsi="Arial" w:cs="Arial"/>
                <w:color w:val="0B0C0C"/>
                <w:lang w:eastAsia="en-GB"/>
              </w:rPr>
              <w:t>See further</w:t>
            </w:r>
            <w:r w:rsidR="000A128F" w:rsidRPr="00453531">
              <w:rPr>
                <w:rFonts w:ascii="Arial" w:eastAsia="Times New Roman" w:hAnsi="Arial" w:cs="Arial"/>
                <w:color w:val="0B0C0C"/>
                <w:lang w:eastAsia="en-GB"/>
              </w:rPr>
              <w:t xml:space="preserve"> guidance for cleaning </w:t>
            </w:r>
            <w:r>
              <w:rPr>
                <w:rFonts w:ascii="Arial" w:eastAsia="Times New Roman" w:hAnsi="Arial" w:cs="Arial"/>
                <w:color w:val="0B0C0C"/>
                <w:lang w:eastAsia="en-GB"/>
              </w:rPr>
              <w:t>in educational settings for</w:t>
            </w:r>
            <w:r w:rsidR="000A128F" w:rsidRPr="00453531">
              <w:rPr>
                <w:rFonts w:ascii="Arial" w:eastAsia="Times New Roman" w:hAnsi="Arial" w:cs="Arial"/>
                <w:color w:val="0B0C0C"/>
                <w:lang w:eastAsia="en-GB"/>
              </w:rPr>
              <w:t xml:space="preserve"> advise on general cleaning required in addition to the current advice on </w:t>
            </w:r>
            <w:hyperlink r:id="rId23" w:history="1">
              <w:r w:rsidR="000A128F" w:rsidRPr="00453531">
                <w:rPr>
                  <w:rFonts w:ascii="Arial" w:eastAsia="Times New Roman" w:hAnsi="Arial" w:cs="Arial"/>
                  <w:color w:val="4C2C92"/>
                  <w:u w:val="single"/>
                  <w:bdr w:val="none" w:sz="0" w:space="0" w:color="auto" w:frame="1"/>
                  <w:lang w:eastAsia="en-GB"/>
                </w:rPr>
                <w:t>COVID-19: cleaning of non-healthcare settings guidance</w:t>
              </w:r>
            </w:hyperlink>
            <w:r w:rsidR="000A128F" w:rsidRPr="00453531">
              <w:rPr>
                <w:rFonts w:ascii="Arial" w:eastAsia="Times New Roman" w:hAnsi="Arial" w:cs="Arial"/>
                <w:color w:val="0B0C0C"/>
                <w:lang w:eastAsia="en-GB"/>
              </w:rPr>
              <w:t>.</w:t>
            </w:r>
          </w:p>
          <w:p w14:paraId="7BBDED02" w14:textId="403A5991" w:rsidR="00635AE1" w:rsidRPr="00453531" w:rsidRDefault="00635AE1" w:rsidP="000A128F">
            <w:pPr>
              <w:shd w:val="clear" w:color="auto" w:fill="FFFFFF"/>
              <w:rPr>
                <w:rFonts w:ascii="Arial" w:eastAsia="Times New Roman" w:hAnsi="Arial" w:cs="Arial"/>
                <w:color w:val="0B0C0C"/>
                <w:lang w:eastAsia="en-GB"/>
              </w:rPr>
            </w:pPr>
          </w:p>
          <w:p w14:paraId="7B0208CD" w14:textId="625B5C7A" w:rsidR="00635AE1" w:rsidRPr="00453531" w:rsidRDefault="00635AE1" w:rsidP="00635AE1">
            <w:pPr>
              <w:rPr>
                <w:rFonts w:ascii="Arial" w:hAnsi="Arial" w:cs="Arial"/>
                <w:color w:val="000000"/>
              </w:rPr>
            </w:pPr>
            <w:r w:rsidRPr="00453531">
              <w:rPr>
                <w:rFonts w:ascii="Arial" w:hAnsi="Arial" w:cs="Arial"/>
                <w:color w:val="000000"/>
              </w:rPr>
              <w:t>Review what cleaning products you use, know the contact time of the products and ensure the products are appropriate for the task.</w:t>
            </w:r>
          </w:p>
          <w:p w14:paraId="65F7ABE7" w14:textId="77777777" w:rsidR="00635AE1" w:rsidRPr="00453531" w:rsidRDefault="00635AE1" w:rsidP="00635AE1">
            <w:pPr>
              <w:rPr>
                <w:rFonts w:ascii="Arial" w:hAnsi="Arial" w:cs="Arial"/>
                <w:color w:val="000000"/>
              </w:rPr>
            </w:pPr>
          </w:p>
          <w:p w14:paraId="2CF15C02" w14:textId="77777777" w:rsidR="000A128F" w:rsidRDefault="00635AE1" w:rsidP="002C7E0B">
            <w:pPr>
              <w:rPr>
                <w:rFonts w:ascii="Arial" w:hAnsi="Arial" w:cs="Arial"/>
                <w:color w:val="000000"/>
              </w:rPr>
            </w:pPr>
            <w:r w:rsidRPr="00453531">
              <w:rPr>
                <w:rFonts w:ascii="Arial" w:hAnsi="Arial" w:cs="Arial"/>
                <w:color w:val="000000"/>
              </w:rPr>
              <w:t xml:space="preserve">Review any equipment that is frequently used and how it is cleaned after use </w:t>
            </w:r>
          </w:p>
          <w:p w14:paraId="7CA50844" w14:textId="77777777" w:rsidR="00520746" w:rsidRDefault="00520746" w:rsidP="002C7E0B">
            <w:pPr>
              <w:rPr>
                <w:rFonts w:ascii="Arial" w:hAnsi="Arial" w:cs="Arial"/>
                <w:color w:val="000000"/>
              </w:rPr>
            </w:pPr>
          </w:p>
          <w:p w14:paraId="75172AFA" w14:textId="292C3937" w:rsidR="00520746" w:rsidRPr="00453531" w:rsidRDefault="00520746" w:rsidP="002C7E0B">
            <w:pPr>
              <w:rPr>
                <w:rFonts w:ascii="Arial" w:hAnsi="Arial" w:cs="Arial"/>
              </w:rPr>
            </w:pPr>
            <w:r>
              <w:rPr>
                <w:rFonts w:ascii="Arial" w:hAnsi="Arial" w:cs="Arial"/>
                <w:color w:val="000000"/>
              </w:rPr>
              <w:t xml:space="preserve">Ensure that you have sufficient staff on site to undertake all cleaning identified in this RA </w:t>
            </w:r>
          </w:p>
        </w:tc>
        <w:tc>
          <w:tcPr>
            <w:tcW w:w="1188" w:type="dxa"/>
          </w:tcPr>
          <w:p w14:paraId="14D8BB6C" w14:textId="7EA16E94" w:rsidR="00DA61BE" w:rsidRPr="00453531" w:rsidRDefault="00A67B71" w:rsidP="00DA61BE">
            <w:pPr>
              <w:rPr>
                <w:rFonts w:ascii="Arial" w:hAnsi="Arial" w:cs="Arial"/>
                <w:b/>
                <w:u w:val="single"/>
              </w:rPr>
            </w:pPr>
            <w:r>
              <w:rPr>
                <w:rFonts w:ascii="Arial" w:hAnsi="Arial" w:cs="Arial"/>
                <w:b/>
                <w:u w:val="single"/>
              </w:rPr>
              <w:lastRenderedPageBreak/>
              <w:t>H</w:t>
            </w:r>
          </w:p>
        </w:tc>
        <w:tc>
          <w:tcPr>
            <w:tcW w:w="1316" w:type="dxa"/>
          </w:tcPr>
          <w:p w14:paraId="599AE8C9" w14:textId="121C2D69" w:rsidR="00DA61BE" w:rsidRPr="00453531" w:rsidRDefault="00A67B71" w:rsidP="00DA61BE">
            <w:pPr>
              <w:rPr>
                <w:rFonts w:ascii="Arial" w:hAnsi="Arial" w:cs="Arial"/>
                <w:b/>
                <w:u w:val="single"/>
              </w:rPr>
            </w:pPr>
            <w:r>
              <w:rPr>
                <w:rFonts w:ascii="Arial" w:hAnsi="Arial" w:cs="Arial"/>
                <w:b/>
                <w:u w:val="single"/>
              </w:rPr>
              <w:t>L</w:t>
            </w:r>
          </w:p>
        </w:tc>
        <w:tc>
          <w:tcPr>
            <w:tcW w:w="1525" w:type="dxa"/>
          </w:tcPr>
          <w:p w14:paraId="057D67D8" w14:textId="77777777" w:rsidR="00DA61BE" w:rsidRDefault="00A67B71" w:rsidP="00DA61BE">
            <w:pPr>
              <w:rPr>
                <w:rFonts w:ascii="Arial" w:hAnsi="Arial" w:cs="Arial"/>
                <w:b/>
                <w:u w:val="single"/>
              </w:rPr>
            </w:pPr>
            <w:r>
              <w:rPr>
                <w:rFonts w:ascii="Arial" w:hAnsi="Arial" w:cs="Arial"/>
                <w:b/>
                <w:u w:val="single"/>
              </w:rPr>
              <w:t>Cleaners</w:t>
            </w:r>
          </w:p>
          <w:p w14:paraId="6A20EFDE" w14:textId="77777777" w:rsidR="00A67B71" w:rsidRDefault="00A67B71" w:rsidP="00DA61BE">
            <w:pPr>
              <w:rPr>
                <w:rFonts w:ascii="Arial" w:hAnsi="Arial" w:cs="Arial"/>
                <w:b/>
                <w:u w:val="single"/>
              </w:rPr>
            </w:pPr>
          </w:p>
          <w:p w14:paraId="26E15CF5" w14:textId="6E616D1D" w:rsidR="00A67B71" w:rsidRPr="00453531" w:rsidRDefault="00A67B71" w:rsidP="00DA61BE">
            <w:pPr>
              <w:rPr>
                <w:rFonts w:ascii="Arial" w:hAnsi="Arial" w:cs="Arial"/>
                <w:b/>
                <w:u w:val="single"/>
              </w:rPr>
            </w:pPr>
            <w:r>
              <w:rPr>
                <w:rFonts w:ascii="Arial" w:hAnsi="Arial" w:cs="Arial"/>
                <w:b/>
                <w:u w:val="single"/>
              </w:rPr>
              <w:t>Colleagues</w:t>
            </w:r>
          </w:p>
        </w:tc>
        <w:tc>
          <w:tcPr>
            <w:tcW w:w="1390" w:type="dxa"/>
          </w:tcPr>
          <w:p w14:paraId="2EB7F919" w14:textId="4CFC72B9" w:rsidR="00DA61BE" w:rsidRPr="00453531" w:rsidRDefault="00A67B71" w:rsidP="00DA61BE">
            <w:pPr>
              <w:rPr>
                <w:rFonts w:ascii="Arial" w:hAnsi="Arial" w:cs="Arial"/>
                <w:b/>
                <w:u w:val="single"/>
              </w:rPr>
            </w:pPr>
            <w:r>
              <w:rPr>
                <w:rFonts w:ascii="Arial" w:hAnsi="Arial" w:cs="Arial"/>
                <w:b/>
                <w:u w:val="single"/>
              </w:rPr>
              <w:t xml:space="preserve">Daily </w:t>
            </w:r>
          </w:p>
        </w:tc>
        <w:tc>
          <w:tcPr>
            <w:tcW w:w="1574" w:type="dxa"/>
          </w:tcPr>
          <w:p w14:paraId="62DC029B" w14:textId="77777777" w:rsidR="00DA61BE" w:rsidRPr="00453531" w:rsidRDefault="00DA61BE" w:rsidP="00DA61BE">
            <w:pPr>
              <w:rPr>
                <w:rFonts w:ascii="Arial" w:hAnsi="Arial" w:cs="Arial"/>
                <w:b/>
                <w:u w:val="single"/>
              </w:rPr>
            </w:pPr>
          </w:p>
        </w:tc>
      </w:tr>
      <w:tr w:rsidR="00DA61BE" w:rsidRPr="00453531" w14:paraId="22F284B5" w14:textId="77777777" w:rsidTr="00A47D30">
        <w:tc>
          <w:tcPr>
            <w:tcW w:w="2046" w:type="dxa"/>
          </w:tcPr>
          <w:p w14:paraId="5E6E41AE" w14:textId="77777777" w:rsidR="00DA61BE" w:rsidRPr="00453531" w:rsidRDefault="00DA61BE" w:rsidP="00DA61BE">
            <w:pPr>
              <w:rPr>
                <w:rFonts w:ascii="Arial" w:hAnsi="Arial" w:cs="Arial"/>
              </w:rPr>
            </w:pPr>
            <w:r w:rsidRPr="00453531">
              <w:rPr>
                <w:rFonts w:ascii="Arial" w:hAnsi="Arial" w:cs="Arial"/>
              </w:rPr>
              <w:t>Contractors, deliveries and visitors increase the risk of infection.</w:t>
            </w:r>
          </w:p>
        </w:tc>
        <w:tc>
          <w:tcPr>
            <w:tcW w:w="1067" w:type="dxa"/>
            <w:gridSpan w:val="2"/>
          </w:tcPr>
          <w:p w14:paraId="46DA9297" w14:textId="0BC9FEEC" w:rsidR="00DA61BE" w:rsidRPr="00453531" w:rsidRDefault="00A67B71" w:rsidP="00DA61BE">
            <w:pPr>
              <w:spacing w:line="276" w:lineRule="auto"/>
              <w:rPr>
                <w:rFonts w:ascii="Arial" w:hAnsi="Arial" w:cs="Arial"/>
              </w:rPr>
            </w:pPr>
            <w:r>
              <w:rPr>
                <w:rFonts w:ascii="Arial" w:hAnsi="Arial" w:cs="Arial"/>
              </w:rPr>
              <w:t>M</w:t>
            </w:r>
          </w:p>
        </w:tc>
        <w:tc>
          <w:tcPr>
            <w:tcW w:w="5282" w:type="dxa"/>
          </w:tcPr>
          <w:p w14:paraId="4A3697A7" w14:textId="07960C6A" w:rsidR="00DA61BE" w:rsidRPr="00453531" w:rsidRDefault="005C04BD" w:rsidP="00DA61BE">
            <w:pPr>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tc>
        <w:tc>
          <w:tcPr>
            <w:tcW w:w="1188" w:type="dxa"/>
          </w:tcPr>
          <w:p w14:paraId="2B64B19E" w14:textId="5F4563CC" w:rsidR="00DA61BE" w:rsidRPr="00453531" w:rsidRDefault="00A67B71" w:rsidP="00DA61BE">
            <w:pPr>
              <w:rPr>
                <w:rFonts w:ascii="Arial" w:hAnsi="Arial" w:cs="Arial"/>
                <w:b/>
                <w:u w:val="single"/>
              </w:rPr>
            </w:pPr>
            <w:r>
              <w:rPr>
                <w:rFonts w:ascii="Arial" w:hAnsi="Arial" w:cs="Arial"/>
                <w:b/>
                <w:u w:val="single"/>
              </w:rPr>
              <w:t>M</w:t>
            </w:r>
          </w:p>
        </w:tc>
        <w:tc>
          <w:tcPr>
            <w:tcW w:w="1316" w:type="dxa"/>
          </w:tcPr>
          <w:p w14:paraId="50FECCF8" w14:textId="04126E91" w:rsidR="00DA61BE" w:rsidRPr="00453531" w:rsidRDefault="00A67B71" w:rsidP="00DA61BE">
            <w:pPr>
              <w:rPr>
                <w:rFonts w:ascii="Arial" w:hAnsi="Arial" w:cs="Arial"/>
                <w:b/>
                <w:u w:val="single"/>
              </w:rPr>
            </w:pPr>
            <w:r>
              <w:rPr>
                <w:rFonts w:ascii="Arial" w:hAnsi="Arial" w:cs="Arial"/>
                <w:b/>
                <w:u w:val="single"/>
              </w:rPr>
              <w:t>M</w:t>
            </w:r>
          </w:p>
        </w:tc>
        <w:tc>
          <w:tcPr>
            <w:tcW w:w="1525" w:type="dxa"/>
          </w:tcPr>
          <w:p w14:paraId="5A0A2660" w14:textId="4756FC30" w:rsidR="00DA61BE" w:rsidRPr="00453531" w:rsidRDefault="00A67B71" w:rsidP="00DA61BE">
            <w:pPr>
              <w:rPr>
                <w:rFonts w:ascii="Arial" w:hAnsi="Arial" w:cs="Arial"/>
                <w:b/>
                <w:u w:val="single"/>
              </w:rPr>
            </w:pPr>
            <w:r>
              <w:rPr>
                <w:rFonts w:ascii="Arial" w:hAnsi="Arial" w:cs="Arial"/>
                <w:b/>
                <w:u w:val="single"/>
              </w:rPr>
              <w:t>Centre Lead</w:t>
            </w:r>
          </w:p>
        </w:tc>
        <w:tc>
          <w:tcPr>
            <w:tcW w:w="1390" w:type="dxa"/>
          </w:tcPr>
          <w:p w14:paraId="526F1A60" w14:textId="4AB41F5B" w:rsidR="00DA61BE" w:rsidRPr="00453531" w:rsidRDefault="00A67B71" w:rsidP="00DA61BE">
            <w:pPr>
              <w:rPr>
                <w:rFonts w:ascii="Arial" w:hAnsi="Arial" w:cs="Arial"/>
                <w:b/>
                <w:u w:val="single"/>
              </w:rPr>
            </w:pPr>
            <w:r>
              <w:rPr>
                <w:rFonts w:ascii="Arial" w:hAnsi="Arial" w:cs="Arial"/>
                <w:b/>
                <w:u w:val="single"/>
              </w:rPr>
              <w:t>Daily</w:t>
            </w:r>
          </w:p>
        </w:tc>
        <w:tc>
          <w:tcPr>
            <w:tcW w:w="1574" w:type="dxa"/>
          </w:tcPr>
          <w:p w14:paraId="0B53A520" w14:textId="77777777" w:rsidR="00DA61BE" w:rsidRPr="00453531" w:rsidRDefault="00DA61BE" w:rsidP="00DA61BE">
            <w:pPr>
              <w:rPr>
                <w:rFonts w:ascii="Arial" w:hAnsi="Arial" w:cs="Arial"/>
                <w:b/>
                <w:u w:val="single"/>
              </w:rPr>
            </w:pPr>
          </w:p>
        </w:tc>
      </w:tr>
      <w:tr w:rsidR="00A67B71" w:rsidRPr="00453531" w14:paraId="64C9281B" w14:textId="77777777" w:rsidTr="00A47D30">
        <w:tc>
          <w:tcPr>
            <w:tcW w:w="2046" w:type="dxa"/>
          </w:tcPr>
          <w:p w14:paraId="4CD9E38D" w14:textId="77777777" w:rsidR="00A67B71" w:rsidRPr="00453531" w:rsidRDefault="00A67B71" w:rsidP="00A67B71">
            <w:pPr>
              <w:rPr>
                <w:rFonts w:ascii="Arial" w:hAnsi="Arial" w:cs="Arial"/>
              </w:rPr>
            </w:pPr>
            <w:r w:rsidRPr="00453531">
              <w:rPr>
                <w:rFonts w:ascii="Arial" w:hAnsi="Arial" w:cs="Arial"/>
              </w:rPr>
              <w:t>Professional Visitors</w:t>
            </w:r>
          </w:p>
        </w:tc>
        <w:tc>
          <w:tcPr>
            <w:tcW w:w="1067" w:type="dxa"/>
            <w:gridSpan w:val="2"/>
          </w:tcPr>
          <w:p w14:paraId="5DFB8338" w14:textId="7B23CEBB" w:rsidR="00A67B71" w:rsidRPr="00453531" w:rsidRDefault="00A67B71" w:rsidP="00A67B71">
            <w:pPr>
              <w:spacing w:line="276" w:lineRule="auto"/>
              <w:rPr>
                <w:rFonts w:ascii="Arial" w:hAnsi="Arial" w:cs="Arial"/>
                <w:color w:val="000000" w:themeColor="text1"/>
              </w:rPr>
            </w:pPr>
            <w:r>
              <w:rPr>
                <w:rFonts w:ascii="Arial" w:hAnsi="Arial" w:cs="Arial"/>
                <w:color w:val="000000" w:themeColor="text1"/>
              </w:rPr>
              <w:t>M</w:t>
            </w:r>
          </w:p>
        </w:tc>
        <w:tc>
          <w:tcPr>
            <w:tcW w:w="5282" w:type="dxa"/>
          </w:tcPr>
          <w:p w14:paraId="14E5E3DF" w14:textId="63133A12" w:rsidR="00A67B71" w:rsidRPr="00453531" w:rsidRDefault="00A67B71" w:rsidP="00A67B71">
            <w:pPr>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tc>
        <w:tc>
          <w:tcPr>
            <w:tcW w:w="1188" w:type="dxa"/>
          </w:tcPr>
          <w:p w14:paraId="5263A466" w14:textId="26228DBA" w:rsidR="00A67B71" w:rsidRPr="00453531" w:rsidRDefault="00A67B71" w:rsidP="00A67B71">
            <w:pPr>
              <w:rPr>
                <w:rFonts w:ascii="Arial" w:hAnsi="Arial" w:cs="Arial"/>
                <w:b/>
                <w:u w:val="single"/>
              </w:rPr>
            </w:pPr>
            <w:r>
              <w:rPr>
                <w:rFonts w:ascii="Arial" w:hAnsi="Arial" w:cs="Arial"/>
                <w:b/>
                <w:u w:val="single"/>
              </w:rPr>
              <w:t>M</w:t>
            </w:r>
          </w:p>
        </w:tc>
        <w:tc>
          <w:tcPr>
            <w:tcW w:w="1316" w:type="dxa"/>
          </w:tcPr>
          <w:p w14:paraId="53A6B458" w14:textId="16A3E453" w:rsidR="00A67B71" w:rsidRPr="00453531" w:rsidRDefault="00A67B71" w:rsidP="00A67B71">
            <w:pPr>
              <w:rPr>
                <w:rFonts w:ascii="Arial" w:hAnsi="Arial" w:cs="Arial"/>
                <w:b/>
                <w:u w:val="single"/>
              </w:rPr>
            </w:pPr>
            <w:r>
              <w:rPr>
                <w:rFonts w:ascii="Arial" w:hAnsi="Arial" w:cs="Arial"/>
                <w:b/>
                <w:u w:val="single"/>
              </w:rPr>
              <w:t>M</w:t>
            </w:r>
          </w:p>
        </w:tc>
        <w:tc>
          <w:tcPr>
            <w:tcW w:w="1525" w:type="dxa"/>
          </w:tcPr>
          <w:p w14:paraId="3D618543" w14:textId="287B1022" w:rsidR="00A67B71" w:rsidRPr="00453531" w:rsidRDefault="00A67B71" w:rsidP="00A67B71">
            <w:pPr>
              <w:rPr>
                <w:rFonts w:ascii="Arial" w:hAnsi="Arial" w:cs="Arial"/>
                <w:b/>
                <w:u w:val="single"/>
              </w:rPr>
            </w:pPr>
            <w:r>
              <w:rPr>
                <w:rFonts w:ascii="Arial" w:hAnsi="Arial" w:cs="Arial"/>
                <w:b/>
                <w:u w:val="single"/>
              </w:rPr>
              <w:t>Centre Lead</w:t>
            </w:r>
          </w:p>
        </w:tc>
        <w:tc>
          <w:tcPr>
            <w:tcW w:w="1390" w:type="dxa"/>
          </w:tcPr>
          <w:p w14:paraId="61422764" w14:textId="1426A2E0" w:rsidR="00A67B71" w:rsidRPr="00453531" w:rsidRDefault="00A67B71" w:rsidP="00A67B71">
            <w:pPr>
              <w:rPr>
                <w:rFonts w:ascii="Arial" w:hAnsi="Arial" w:cs="Arial"/>
                <w:b/>
                <w:u w:val="single"/>
              </w:rPr>
            </w:pPr>
            <w:r>
              <w:rPr>
                <w:rFonts w:ascii="Arial" w:hAnsi="Arial" w:cs="Arial"/>
                <w:b/>
                <w:u w:val="single"/>
              </w:rPr>
              <w:t>Daily</w:t>
            </w:r>
          </w:p>
        </w:tc>
        <w:tc>
          <w:tcPr>
            <w:tcW w:w="1574" w:type="dxa"/>
          </w:tcPr>
          <w:p w14:paraId="41EE0F2E" w14:textId="77777777" w:rsidR="00A67B71" w:rsidRPr="00453531" w:rsidRDefault="00A67B71" w:rsidP="00A67B71">
            <w:pPr>
              <w:rPr>
                <w:rFonts w:ascii="Arial" w:hAnsi="Arial" w:cs="Arial"/>
                <w:b/>
                <w:u w:val="single"/>
              </w:rPr>
            </w:pPr>
          </w:p>
        </w:tc>
      </w:tr>
      <w:tr w:rsidR="00A67B71" w:rsidRPr="00453531" w14:paraId="7434206F" w14:textId="77777777" w:rsidTr="00A47D30">
        <w:tc>
          <w:tcPr>
            <w:tcW w:w="2046" w:type="dxa"/>
          </w:tcPr>
          <w:p w14:paraId="14149031" w14:textId="77777777" w:rsidR="00A67B71" w:rsidRPr="00453531" w:rsidRDefault="00A67B71" w:rsidP="00A67B71">
            <w:pPr>
              <w:rPr>
                <w:rFonts w:ascii="Arial" w:hAnsi="Arial" w:cs="Arial"/>
                <w:color w:val="FF0000"/>
              </w:rPr>
            </w:pPr>
            <w:r w:rsidRPr="00453531">
              <w:rPr>
                <w:rFonts w:ascii="Arial" w:hAnsi="Arial" w:cs="Arial"/>
              </w:rPr>
              <w:t>Transport</w:t>
            </w:r>
          </w:p>
        </w:tc>
        <w:tc>
          <w:tcPr>
            <w:tcW w:w="1067" w:type="dxa"/>
            <w:gridSpan w:val="2"/>
          </w:tcPr>
          <w:p w14:paraId="73EC6F5B" w14:textId="67F0373F" w:rsidR="00A67B71" w:rsidRPr="00453531" w:rsidRDefault="00A67B71" w:rsidP="00A67B71">
            <w:pPr>
              <w:spacing w:line="276" w:lineRule="auto"/>
              <w:rPr>
                <w:rFonts w:ascii="Arial" w:hAnsi="Arial" w:cs="Arial"/>
                <w:color w:val="000000" w:themeColor="text1"/>
              </w:rPr>
            </w:pPr>
            <w:r>
              <w:rPr>
                <w:rFonts w:ascii="Arial" w:hAnsi="Arial" w:cs="Arial"/>
                <w:color w:val="000000" w:themeColor="text1"/>
              </w:rPr>
              <w:t>M</w:t>
            </w:r>
          </w:p>
        </w:tc>
        <w:tc>
          <w:tcPr>
            <w:tcW w:w="5282" w:type="dxa"/>
          </w:tcPr>
          <w:p w14:paraId="528E0E68" w14:textId="356DB6F9" w:rsidR="00A67B71" w:rsidRDefault="00A67B71" w:rsidP="00A67B71">
            <w:pPr>
              <w:spacing w:line="276" w:lineRule="auto"/>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p w14:paraId="4D113603" w14:textId="77777777" w:rsidR="00A67B71" w:rsidRDefault="00A67B71" w:rsidP="00A67B71">
            <w:pPr>
              <w:spacing w:line="276" w:lineRule="auto"/>
              <w:rPr>
                <w:rFonts w:ascii="Arial" w:hAnsi="Arial" w:cs="Arial"/>
                <w:color w:val="000000" w:themeColor="text1"/>
              </w:rPr>
            </w:pPr>
          </w:p>
          <w:p w14:paraId="5078E1CE" w14:textId="7756A893" w:rsidR="00A67B71" w:rsidRPr="00453531" w:rsidRDefault="00A67B71" w:rsidP="00A67B71">
            <w:pPr>
              <w:spacing w:line="276" w:lineRule="auto"/>
              <w:rPr>
                <w:rFonts w:ascii="Arial" w:hAnsi="Arial" w:cs="Arial"/>
                <w:color w:val="000000" w:themeColor="text1"/>
              </w:rPr>
            </w:pPr>
            <w:r w:rsidRPr="00453531">
              <w:rPr>
                <w:rFonts w:ascii="Arial" w:hAnsi="Arial" w:cs="Arial"/>
                <w:color w:val="000000" w:themeColor="text1"/>
              </w:rPr>
              <w:t>Follow the transport guidance</w:t>
            </w:r>
          </w:p>
        </w:tc>
        <w:tc>
          <w:tcPr>
            <w:tcW w:w="1188" w:type="dxa"/>
          </w:tcPr>
          <w:p w14:paraId="487B7D78" w14:textId="332E798D" w:rsidR="00A67B71" w:rsidRPr="00453531" w:rsidRDefault="00A67B71" w:rsidP="00A67B71">
            <w:pPr>
              <w:rPr>
                <w:rFonts w:ascii="Arial" w:hAnsi="Arial" w:cs="Arial"/>
                <w:b/>
                <w:u w:val="single"/>
              </w:rPr>
            </w:pPr>
            <w:r>
              <w:rPr>
                <w:rFonts w:ascii="Arial" w:hAnsi="Arial" w:cs="Arial"/>
                <w:b/>
                <w:u w:val="single"/>
              </w:rPr>
              <w:t>M</w:t>
            </w:r>
          </w:p>
        </w:tc>
        <w:tc>
          <w:tcPr>
            <w:tcW w:w="1316" w:type="dxa"/>
          </w:tcPr>
          <w:p w14:paraId="44893212" w14:textId="18F9EE57" w:rsidR="00A67B71" w:rsidRPr="00453531" w:rsidRDefault="00A67B71" w:rsidP="00A67B71">
            <w:pPr>
              <w:rPr>
                <w:rFonts w:ascii="Arial" w:hAnsi="Arial" w:cs="Arial"/>
                <w:b/>
                <w:u w:val="single"/>
              </w:rPr>
            </w:pPr>
            <w:r>
              <w:rPr>
                <w:rFonts w:ascii="Arial" w:hAnsi="Arial" w:cs="Arial"/>
                <w:b/>
                <w:u w:val="single"/>
              </w:rPr>
              <w:t>M</w:t>
            </w:r>
          </w:p>
        </w:tc>
        <w:tc>
          <w:tcPr>
            <w:tcW w:w="1525" w:type="dxa"/>
          </w:tcPr>
          <w:p w14:paraId="5E52AF55" w14:textId="47394A75" w:rsidR="00A67B71" w:rsidRPr="00453531" w:rsidRDefault="00A67B71" w:rsidP="00A67B71">
            <w:pPr>
              <w:rPr>
                <w:rFonts w:ascii="Arial" w:hAnsi="Arial" w:cs="Arial"/>
                <w:b/>
                <w:u w:val="single"/>
              </w:rPr>
            </w:pPr>
            <w:r>
              <w:rPr>
                <w:rFonts w:ascii="Arial" w:hAnsi="Arial" w:cs="Arial"/>
                <w:b/>
                <w:u w:val="single"/>
              </w:rPr>
              <w:t>Centre Lead</w:t>
            </w:r>
          </w:p>
        </w:tc>
        <w:tc>
          <w:tcPr>
            <w:tcW w:w="1390" w:type="dxa"/>
          </w:tcPr>
          <w:p w14:paraId="251D4512" w14:textId="7BEA55F3" w:rsidR="00A67B71" w:rsidRPr="00453531" w:rsidRDefault="00A67B71" w:rsidP="00A67B71">
            <w:pPr>
              <w:rPr>
                <w:rFonts w:ascii="Arial" w:hAnsi="Arial" w:cs="Arial"/>
                <w:b/>
                <w:u w:val="single"/>
              </w:rPr>
            </w:pPr>
            <w:r>
              <w:rPr>
                <w:rFonts w:ascii="Arial" w:hAnsi="Arial" w:cs="Arial"/>
                <w:b/>
                <w:u w:val="single"/>
              </w:rPr>
              <w:t>Daily</w:t>
            </w:r>
          </w:p>
        </w:tc>
        <w:tc>
          <w:tcPr>
            <w:tcW w:w="1574" w:type="dxa"/>
          </w:tcPr>
          <w:p w14:paraId="6EEF7A4F" w14:textId="77777777" w:rsidR="00A67B71" w:rsidRPr="00453531" w:rsidRDefault="00A67B71" w:rsidP="00A67B71">
            <w:pPr>
              <w:rPr>
                <w:rFonts w:ascii="Arial" w:hAnsi="Arial" w:cs="Arial"/>
                <w:b/>
                <w:u w:val="single"/>
              </w:rPr>
            </w:pPr>
          </w:p>
        </w:tc>
      </w:tr>
      <w:tr w:rsidR="00A67B71" w:rsidRPr="00453531" w14:paraId="4EDEDC63" w14:textId="77777777" w:rsidTr="00A47D30">
        <w:tc>
          <w:tcPr>
            <w:tcW w:w="2046" w:type="dxa"/>
          </w:tcPr>
          <w:p w14:paraId="3049AB33" w14:textId="602980E2" w:rsidR="00A67B71" w:rsidRPr="00A362C5" w:rsidRDefault="00A67B71" w:rsidP="00A67B71">
            <w:pPr>
              <w:rPr>
                <w:rFonts w:ascii="Arial" w:hAnsi="Arial" w:cs="Arial"/>
              </w:rPr>
            </w:pPr>
            <w:r w:rsidRPr="00A362C5">
              <w:rPr>
                <w:rFonts w:ascii="Arial" w:hAnsi="Arial" w:cs="Arial"/>
              </w:rPr>
              <w:t>First Aid Care</w:t>
            </w:r>
          </w:p>
        </w:tc>
        <w:tc>
          <w:tcPr>
            <w:tcW w:w="1067" w:type="dxa"/>
            <w:gridSpan w:val="2"/>
          </w:tcPr>
          <w:p w14:paraId="1539A397" w14:textId="0584625A" w:rsidR="00A67B71" w:rsidRPr="00A362C5" w:rsidRDefault="00A67B71" w:rsidP="00A67B71">
            <w:pPr>
              <w:spacing w:line="276" w:lineRule="auto"/>
              <w:rPr>
                <w:rFonts w:ascii="Arial" w:hAnsi="Arial" w:cs="Arial"/>
              </w:rPr>
            </w:pPr>
            <w:r>
              <w:rPr>
                <w:rFonts w:ascii="Arial" w:hAnsi="Arial" w:cs="Arial"/>
              </w:rPr>
              <w:t>M</w:t>
            </w:r>
          </w:p>
        </w:tc>
        <w:tc>
          <w:tcPr>
            <w:tcW w:w="5282" w:type="dxa"/>
          </w:tcPr>
          <w:p w14:paraId="5F458616" w14:textId="33425670" w:rsidR="00A67B71" w:rsidRPr="00A362C5" w:rsidRDefault="00A67B71" w:rsidP="00A67B71">
            <w:pPr>
              <w:spacing w:line="276" w:lineRule="auto"/>
              <w:rPr>
                <w:rFonts w:ascii="Arial" w:hAnsi="Arial" w:cs="Arial"/>
              </w:rPr>
            </w:pPr>
            <w:r w:rsidRPr="00A362C5">
              <w:rPr>
                <w:rFonts w:ascii="Arial" w:hAnsi="Arial" w:cs="Arial"/>
              </w:rPr>
              <w:t>Ensure appropriate PPE is worn when giving first aid to children and review all controls you previously applied to ensure they are still effective.</w:t>
            </w:r>
          </w:p>
        </w:tc>
        <w:tc>
          <w:tcPr>
            <w:tcW w:w="1188" w:type="dxa"/>
          </w:tcPr>
          <w:p w14:paraId="0935D69B" w14:textId="4308F076" w:rsidR="00A67B71" w:rsidRPr="00453531" w:rsidRDefault="00A67B71" w:rsidP="00A67B71">
            <w:pPr>
              <w:rPr>
                <w:rFonts w:ascii="Arial" w:hAnsi="Arial" w:cs="Arial"/>
                <w:b/>
                <w:u w:val="single"/>
              </w:rPr>
            </w:pPr>
            <w:r>
              <w:rPr>
                <w:rFonts w:ascii="Arial" w:hAnsi="Arial" w:cs="Arial"/>
                <w:b/>
                <w:u w:val="single"/>
              </w:rPr>
              <w:t>M</w:t>
            </w:r>
          </w:p>
        </w:tc>
        <w:tc>
          <w:tcPr>
            <w:tcW w:w="1316" w:type="dxa"/>
          </w:tcPr>
          <w:p w14:paraId="7176BF43" w14:textId="48FDB269" w:rsidR="00A67B71" w:rsidRPr="00453531" w:rsidRDefault="00A67B71" w:rsidP="00A67B71">
            <w:pPr>
              <w:rPr>
                <w:rFonts w:ascii="Arial" w:hAnsi="Arial" w:cs="Arial"/>
                <w:b/>
                <w:u w:val="single"/>
              </w:rPr>
            </w:pPr>
            <w:r>
              <w:rPr>
                <w:rFonts w:ascii="Arial" w:hAnsi="Arial" w:cs="Arial"/>
                <w:b/>
                <w:u w:val="single"/>
              </w:rPr>
              <w:t>M</w:t>
            </w:r>
          </w:p>
        </w:tc>
        <w:tc>
          <w:tcPr>
            <w:tcW w:w="1525" w:type="dxa"/>
          </w:tcPr>
          <w:p w14:paraId="7CDB5D2E" w14:textId="77777777" w:rsidR="00A67B71" w:rsidRDefault="00A67B71" w:rsidP="00A67B71">
            <w:pPr>
              <w:rPr>
                <w:rFonts w:ascii="Arial" w:hAnsi="Arial" w:cs="Arial"/>
                <w:b/>
                <w:u w:val="single"/>
              </w:rPr>
            </w:pPr>
            <w:r>
              <w:rPr>
                <w:rFonts w:ascii="Arial" w:hAnsi="Arial" w:cs="Arial"/>
                <w:b/>
                <w:u w:val="single"/>
              </w:rPr>
              <w:t>First Aider</w:t>
            </w:r>
          </w:p>
          <w:p w14:paraId="73946E10" w14:textId="7049171F" w:rsidR="00A67B71" w:rsidRPr="00453531" w:rsidRDefault="00A67B71" w:rsidP="00A67B71">
            <w:pPr>
              <w:rPr>
                <w:rFonts w:ascii="Arial" w:hAnsi="Arial" w:cs="Arial"/>
                <w:b/>
                <w:u w:val="single"/>
              </w:rPr>
            </w:pPr>
            <w:r>
              <w:rPr>
                <w:rFonts w:ascii="Arial" w:hAnsi="Arial" w:cs="Arial"/>
                <w:b/>
                <w:u w:val="single"/>
              </w:rPr>
              <w:t>Pupils</w:t>
            </w:r>
          </w:p>
        </w:tc>
        <w:tc>
          <w:tcPr>
            <w:tcW w:w="1390" w:type="dxa"/>
          </w:tcPr>
          <w:p w14:paraId="204F5E6A" w14:textId="1F58752C" w:rsidR="00A67B71" w:rsidRPr="00453531" w:rsidRDefault="00A67B71" w:rsidP="00A67B71">
            <w:pPr>
              <w:rPr>
                <w:rFonts w:ascii="Arial" w:hAnsi="Arial" w:cs="Arial"/>
                <w:b/>
                <w:u w:val="single"/>
              </w:rPr>
            </w:pPr>
            <w:r>
              <w:rPr>
                <w:rFonts w:ascii="Arial" w:hAnsi="Arial" w:cs="Arial"/>
                <w:b/>
                <w:u w:val="single"/>
              </w:rPr>
              <w:t>Daily</w:t>
            </w:r>
          </w:p>
        </w:tc>
        <w:tc>
          <w:tcPr>
            <w:tcW w:w="1574" w:type="dxa"/>
          </w:tcPr>
          <w:p w14:paraId="1FE5D310" w14:textId="77777777" w:rsidR="00A67B71" w:rsidRPr="00453531" w:rsidRDefault="00A67B71" w:rsidP="00A67B71">
            <w:pPr>
              <w:rPr>
                <w:rFonts w:ascii="Arial" w:hAnsi="Arial" w:cs="Arial"/>
                <w:b/>
                <w:u w:val="single"/>
              </w:rPr>
            </w:pPr>
          </w:p>
        </w:tc>
      </w:tr>
      <w:tr w:rsidR="00C738AC" w:rsidRPr="00453531" w14:paraId="094D9B1F" w14:textId="77777777" w:rsidTr="00A47D30">
        <w:tc>
          <w:tcPr>
            <w:tcW w:w="2046" w:type="dxa"/>
          </w:tcPr>
          <w:p w14:paraId="0ECD265B" w14:textId="77777777" w:rsidR="00C738AC" w:rsidRPr="00453531" w:rsidRDefault="00C738AC" w:rsidP="00C738AC">
            <w:pPr>
              <w:rPr>
                <w:rFonts w:ascii="Arial" w:hAnsi="Arial" w:cs="Arial"/>
              </w:rPr>
            </w:pPr>
            <w:r w:rsidRPr="00453531">
              <w:rPr>
                <w:rFonts w:ascii="Arial" w:hAnsi="Arial" w:cs="Arial"/>
              </w:rPr>
              <w:t>Educational Visits</w:t>
            </w:r>
          </w:p>
        </w:tc>
        <w:tc>
          <w:tcPr>
            <w:tcW w:w="1067" w:type="dxa"/>
            <w:gridSpan w:val="2"/>
          </w:tcPr>
          <w:p w14:paraId="6F45376A" w14:textId="3F090316" w:rsidR="00C738AC" w:rsidRPr="00453531" w:rsidRDefault="00C738AC" w:rsidP="00C738AC">
            <w:pPr>
              <w:spacing w:line="276" w:lineRule="auto"/>
              <w:rPr>
                <w:rFonts w:ascii="Arial" w:hAnsi="Arial" w:cs="Arial"/>
                <w:color w:val="000000" w:themeColor="text1"/>
              </w:rPr>
            </w:pPr>
            <w:r>
              <w:rPr>
                <w:rFonts w:ascii="Arial" w:hAnsi="Arial" w:cs="Arial"/>
                <w:color w:val="000000" w:themeColor="text1"/>
              </w:rPr>
              <w:t>M</w:t>
            </w:r>
          </w:p>
        </w:tc>
        <w:tc>
          <w:tcPr>
            <w:tcW w:w="5282" w:type="dxa"/>
          </w:tcPr>
          <w:p w14:paraId="59FB1650" w14:textId="50C298E7" w:rsidR="00C738AC" w:rsidRPr="00453531" w:rsidRDefault="00C738AC" w:rsidP="00C738AC">
            <w:pPr>
              <w:spacing w:line="276" w:lineRule="auto"/>
              <w:rPr>
                <w:rFonts w:ascii="Arial" w:hAnsi="Arial" w:cs="Arial"/>
                <w:color w:val="000000" w:themeColor="text1"/>
              </w:rPr>
            </w:pPr>
            <w:r w:rsidRPr="00453531">
              <w:rPr>
                <w:rFonts w:ascii="Arial" w:hAnsi="Arial" w:cs="Arial"/>
              </w:rPr>
              <w:t>Follow Master Risk Assessment for Return to school in phase one &amp; two and review all controls you previously applied to ensure they are still effective.</w:t>
            </w:r>
          </w:p>
        </w:tc>
        <w:tc>
          <w:tcPr>
            <w:tcW w:w="1188" w:type="dxa"/>
          </w:tcPr>
          <w:p w14:paraId="1093E0AB" w14:textId="50A014C9" w:rsidR="00C738AC" w:rsidRPr="00453531" w:rsidRDefault="00C738AC" w:rsidP="00C738AC">
            <w:pPr>
              <w:rPr>
                <w:rFonts w:ascii="Arial" w:hAnsi="Arial" w:cs="Arial"/>
                <w:b/>
                <w:u w:val="single"/>
              </w:rPr>
            </w:pPr>
            <w:r>
              <w:rPr>
                <w:rFonts w:ascii="Arial" w:hAnsi="Arial" w:cs="Arial"/>
                <w:b/>
                <w:u w:val="single"/>
              </w:rPr>
              <w:t>M</w:t>
            </w:r>
          </w:p>
        </w:tc>
        <w:tc>
          <w:tcPr>
            <w:tcW w:w="1316" w:type="dxa"/>
          </w:tcPr>
          <w:p w14:paraId="141EBF4A" w14:textId="465C07F0" w:rsidR="00C738AC" w:rsidRPr="00453531" w:rsidRDefault="00C738AC" w:rsidP="00C738AC">
            <w:pPr>
              <w:rPr>
                <w:rFonts w:ascii="Arial" w:hAnsi="Arial" w:cs="Arial"/>
                <w:b/>
                <w:u w:val="single"/>
              </w:rPr>
            </w:pPr>
            <w:r>
              <w:rPr>
                <w:rFonts w:ascii="Arial" w:hAnsi="Arial" w:cs="Arial"/>
                <w:b/>
                <w:u w:val="single"/>
              </w:rPr>
              <w:t>L</w:t>
            </w:r>
          </w:p>
        </w:tc>
        <w:tc>
          <w:tcPr>
            <w:tcW w:w="1525" w:type="dxa"/>
          </w:tcPr>
          <w:p w14:paraId="7A9D3213" w14:textId="42EDF704" w:rsidR="00C738AC" w:rsidRPr="00453531" w:rsidRDefault="00C738AC" w:rsidP="00C738AC">
            <w:pPr>
              <w:rPr>
                <w:rFonts w:ascii="Arial" w:hAnsi="Arial" w:cs="Arial"/>
                <w:b/>
                <w:u w:val="single"/>
              </w:rPr>
            </w:pPr>
            <w:r>
              <w:rPr>
                <w:rFonts w:ascii="Arial" w:hAnsi="Arial" w:cs="Arial"/>
                <w:b/>
                <w:u w:val="single"/>
              </w:rPr>
              <w:t>Centre Lead</w:t>
            </w:r>
          </w:p>
        </w:tc>
        <w:tc>
          <w:tcPr>
            <w:tcW w:w="1390" w:type="dxa"/>
          </w:tcPr>
          <w:p w14:paraId="7B970BF1" w14:textId="432A51B4" w:rsidR="00C738AC" w:rsidRPr="00453531" w:rsidRDefault="00C738AC" w:rsidP="00C738AC">
            <w:pPr>
              <w:rPr>
                <w:rFonts w:ascii="Arial" w:hAnsi="Arial" w:cs="Arial"/>
                <w:b/>
                <w:u w:val="single"/>
              </w:rPr>
            </w:pPr>
            <w:r>
              <w:rPr>
                <w:rFonts w:ascii="Arial" w:hAnsi="Arial" w:cs="Arial"/>
                <w:b/>
                <w:u w:val="single"/>
              </w:rPr>
              <w:t>As required</w:t>
            </w:r>
          </w:p>
        </w:tc>
        <w:tc>
          <w:tcPr>
            <w:tcW w:w="1574" w:type="dxa"/>
          </w:tcPr>
          <w:p w14:paraId="6CB2254B" w14:textId="77777777" w:rsidR="00C738AC" w:rsidRPr="00453531" w:rsidRDefault="00C738AC" w:rsidP="00C738AC">
            <w:pPr>
              <w:rPr>
                <w:rFonts w:ascii="Arial" w:hAnsi="Arial" w:cs="Arial"/>
                <w:b/>
                <w:u w:val="single"/>
              </w:rPr>
            </w:pPr>
          </w:p>
        </w:tc>
      </w:tr>
      <w:tr w:rsidR="00BC7A41" w:rsidRPr="00453531" w14:paraId="3D0F3529" w14:textId="77777777" w:rsidTr="00A47D30">
        <w:tc>
          <w:tcPr>
            <w:tcW w:w="2046" w:type="dxa"/>
          </w:tcPr>
          <w:p w14:paraId="08216340" w14:textId="64D573B5" w:rsidR="00BC7A41" w:rsidRPr="00453531" w:rsidRDefault="00BC7A41" w:rsidP="00A362C5">
            <w:pPr>
              <w:rPr>
                <w:rFonts w:ascii="Arial" w:hAnsi="Arial" w:cs="Arial"/>
              </w:rPr>
            </w:pPr>
            <w:r>
              <w:rPr>
                <w:rFonts w:ascii="Arial" w:hAnsi="Arial" w:cs="Arial"/>
              </w:rPr>
              <w:t xml:space="preserve">Environmental and building risks if your school does </w:t>
            </w:r>
            <w:r w:rsidR="001669FF">
              <w:rPr>
                <w:rFonts w:ascii="Arial" w:hAnsi="Arial" w:cs="Arial"/>
              </w:rPr>
              <w:t xml:space="preserve">partially/ </w:t>
            </w:r>
            <w:r>
              <w:rPr>
                <w:rFonts w:ascii="Arial" w:hAnsi="Arial" w:cs="Arial"/>
              </w:rPr>
              <w:t xml:space="preserve">completely close </w:t>
            </w:r>
          </w:p>
        </w:tc>
        <w:tc>
          <w:tcPr>
            <w:tcW w:w="1067" w:type="dxa"/>
            <w:gridSpan w:val="2"/>
          </w:tcPr>
          <w:p w14:paraId="03E94A46" w14:textId="53A95D99" w:rsidR="00BC7A41" w:rsidRPr="00453531" w:rsidRDefault="00C738AC" w:rsidP="00A362C5">
            <w:pPr>
              <w:spacing w:line="276" w:lineRule="auto"/>
              <w:rPr>
                <w:rFonts w:ascii="Arial" w:hAnsi="Arial" w:cs="Arial"/>
                <w:color w:val="000000" w:themeColor="text1"/>
              </w:rPr>
            </w:pPr>
            <w:r>
              <w:rPr>
                <w:rFonts w:ascii="Arial" w:hAnsi="Arial" w:cs="Arial"/>
                <w:color w:val="000000" w:themeColor="text1"/>
              </w:rPr>
              <w:t>M</w:t>
            </w:r>
          </w:p>
        </w:tc>
        <w:tc>
          <w:tcPr>
            <w:tcW w:w="5282" w:type="dxa"/>
          </w:tcPr>
          <w:p w14:paraId="2F38BDFB" w14:textId="5D9A8262" w:rsidR="001669FF" w:rsidRPr="001669FF" w:rsidRDefault="001669FF" w:rsidP="001669FF">
            <w:pPr>
              <w:pStyle w:val="NoSpacing"/>
              <w:rPr>
                <w:rFonts w:ascii="Arial" w:hAnsi="Arial" w:cs="Arial"/>
              </w:rPr>
            </w:pPr>
            <w:r>
              <w:rPr>
                <w:rFonts w:ascii="Arial" w:hAnsi="Arial" w:cs="Arial"/>
              </w:rPr>
              <w:t xml:space="preserve">Thoroughly clean all equipment/areas </w:t>
            </w:r>
            <w:r w:rsidRPr="001669FF">
              <w:rPr>
                <w:rFonts w:ascii="Arial" w:hAnsi="Arial" w:cs="Arial"/>
              </w:rPr>
              <w:t>before reopening.</w:t>
            </w:r>
          </w:p>
          <w:p w14:paraId="2EDD1A54" w14:textId="6B32D62B" w:rsidR="001669FF" w:rsidRDefault="001669FF" w:rsidP="001669FF">
            <w:pPr>
              <w:pStyle w:val="NoSpacing"/>
              <w:rPr>
                <w:rFonts w:ascii="Arial" w:hAnsi="Arial" w:cs="Arial"/>
              </w:rPr>
            </w:pPr>
            <w:r>
              <w:rPr>
                <w:rFonts w:ascii="Arial" w:hAnsi="Arial" w:cs="Arial"/>
              </w:rPr>
              <w:t>Review any maintenance requirements</w:t>
            </w:r>
          </w:p>
          <w:p w14:paraId="184F1500" w14:textId="4CC8E816" w:rsidR="00CA6BA6" w:rsidRPr="001669FF" w:rsidRDefault="00CA6BA6" w:rsidP="001669FF">
            <w:pPr>
              <w:pStyle w:val="NoSpacing"/>
              <w:rPr>
                <w:rFonts w:ascii="Arial" w:hAnsi="Arial" w:cs="Arial"/>
              </w:rPr>
            </w:pPr>
            <w:r>
              <w:rPr>
                <w:rFonts w:ascii="Arial" w:hAnsi="Arial" w:cs="Arial"/>
              </w:rPr>
              <w:t xml:space="preserve">Test fire alarms and evacuation procedures </w:t>
            </w:r>
          </w:p>
          <w:p w14:paraId="33CDBC62" w14:textId="7BB590FD" w:rsidR="001669FF" w:rsidRDefault="001669FF" w:rsidP="001669FF">
            <w:pPr>
              <w:pStyle w:val="NoSpacing"/>
              <w:rPr>
                <w:rFonts w:ascii="Arial" w:hAnsi="Arial" w:cs="Arial"/>
              </w:rPr>
            </w:pPr>
            <w:r w:rsidRPr="001669FF">
              <w:rPr>
                <w:rFonts w:ascii="Arial" w:hAnsi="Arial" w:cs="Arial"/>
              </w:rPr>
              <w:t xml:space="preserve">Flush through taps and other equipment with water systems </w:t>
            </w:r>
            <w:r>
              <w:rPr>
                <w:rFonts w:ascii="Arial" w:hAnsi="Arial" w:cs="Arial"/>
              </w:rPr>
              <w:t>(Consider Legionella risks)</w:t>
            </w:r>
            <w:r w:rsidRPr="001669FF">
              <w:rPr>
                <w:rFonts w:ascii="Arial" w:hAnsi="Arial" w:cs="Arial"/>
              </w:rPr>
              <w:t> to reduce risks</w:t>
            </w:r>
          </w:p>
          <w:p w14:paraId="7F883756" w14:textId="530F0A28" w:rsidR="001669FF" w:rsidRDefault="001669FF" w:rsidP="001669FF">
            <w:pPr>
              <w:pStyle w:val="NoSpacing"/>
              <w:rPr>
                <w:rFonts w:ascii="Arial" w:hAnsi="Arial" w:cs="Arial"/>
              </w:rPr>
            </w:pPr>
            <w:r>
              <w:rPr>
                <w:rFonts w:ascii="Arial" w:hAnsi="Arial" w:cs="Arial"/>
              </w:rPr>
              <w:t xml:space="preserve">Playground equipment </w:t>
            </w:r>
          </w:p>
          <w:p w14:paraId="321E64D5" w14:textId="2273D164" w:rsidR="00CA6BA6" w:rsidRPr="001669FF" w:rsidRDefault="00CA6BA6" w:rsidP="001669FF">
            <w:pPr>
              <w:pStyle w:val="NoSpacing"/>
              <w:rPr>
                <w:rFonts w:ascii="Arial" w:hAnsi="Arial" w:cs="Arial"/>
              </w:rPr>
            </w:pPr>
            <w:r>
              <w:rPr>
                <w:rFonts w:ascii="Arial" w:hAnsi="Arial" w:cs="Arial"/>
              </w:rPr>
              <w:t xml:space="preserve">For further advice check with the BiT team </w:t>
            </w:r>
          </w:p>
          <w:p w14:paraId="27D2FF80" w14:textId="77777777" w:rsidR="00BC7A41" w:rsidRPr="00453531" w:rsidRDefault="00BC7A41" w:rsidP="00A362C5">
            <w:pPr>
              <w:spacing w:line="276" w:lineRule="auto"/>
              <w:rPr>
                <w:rFonts w:ascii="Arial" w:hAnsi="Arial" w:cs="Arial"/>
              </w:rPr>
            </w:pPr>
          </w:p>
        </w:tc>
        <w:tc>
          <w:tcPr>
            <w:tcW w:w="1188" w:type="dxa"/>
          </w:tcPr>
          <w:p w14:paraId="64A0A172" w14:textId="2378A780" w:rsidR="00BC7A41" w:rsidRPr="00453531" w:rsidRDefault="00C738AC" w:rsidP="00A362C5">
            <w:pPr>
              <w:rPr>
                <w:rFonts w:ascii="Arial" w:hAnsi="Arial" w:cs="Arial"/>
                <w:b/>
                <w:u w:val="single"/>
              </w:rPr>
            </w:pPr>
            <w:r>
              <w:rPr>
                <w:rFonts w:ascii="Arial" w:hAnsi="Arial" w:cs="Arial"/>
                <w:b/>
                <w:u w:val="single"/>
              </w:rPr>
              <w:t>M</w:t>
            </w:r>
          </w:p>
        </w:tc>
        <w:tc>
          <w:tcPr>
            <w:tcW w:w="1316" w:type="dxa"/>
          </w:tcPr>
          <w:p w14:paraId="015E8B5A" w14:textId="66BEA912" w:rsidR="00BC7A41" w:rsidRPr="00453531" w:rsidRDefault="00C738AC" w:rsidP="00A362C5">
            <w:pPr>
              <w:rPr>
                <w:rFonts w:ascii="Arial" w:hAnsi="Arial" w:cs="Arial"/>
                <w:b/>
                <w:u w:val="single"/>
              </w:rPr>
            </w:pPr>
            <w:r>
              <w:rPr>
                <w:rFonts w:ascii="Arial" w:hAnsi="Arial" w:cs="Arial"/>
                <w:b/>
                <w:u w:val="single"/>
              </w:rPr>
              <w:t>L</w:t>
            </w:r>
          </w:p>
        </w:tc>
        <w:tc>
          <w:tcPr>
            <w:tcW w:w="1525" w:type="dxa"/>
          </w:tcPr>
          <w:p w14:paraId="2314B59E" w14:textId="4930EC29" w:rsidR="00BC7A41" w:rsidRPr="00453531" w:rsidRDefault="00C738AC" w:rsidP="00A362C5">
            <w:pPr>
              <w:rPr>
                <w:rFonts w:ascii="Arial" w:hAnsi="Arial" w:cs="Arial"/>
                <w:b/>
                <w:u w:val="single"/>
              </w:rPr>
            </w:pPr>
            <w:r>
              <w:rPr>
                <w:rFonts w:ascii="Arial" w:hAnsi="Arial" w:cs="Arial"/>
                <w:b/>
                <w:u w:val="single"/>
              </w:rPr>
              <w:t>DL</w:t>
            </w:r>
          </w:p>
        </w:tc>
        <w:tc>
          <w:tcPr>
            <w:tcW w:w="1390" w:type="dxa"/>
          </w:tcPr>
          <w:p w14:paraId="6C883188" w14:textId="11029F1E" w:rsidR="00BC7A41" w:rsidRPr="00453531" w:rsidRDefault="00C738AC" w:rsidP="00A362C5">
            <w:pPr>
              <w:rPr>
                <w:rFonts w:ascii="Arial" w:hAnsi="Arial" w:cs="Arial"/>
                <w:b/>
                <w:u w:val="single"/>
              </w:rPr>
            </w:pPr>
            <w:r>
              <w:rPr>
                <w:rFonts w:ascii="Arial" w:hAnsi="Arial" w:cs="Arial"/>
                <w:b/>
                <w:u w:val="single"/>
              </w:rPr>
              <w:t>As required</w:t>
            </w:r>
          </w:p>
        </w:tc>
        <w:tc>
          <w:tcPr>
            <w:tcW w:w="1574" w:type="dxa"/>
          </w:tcPr>
          <w:p w14:paraId="3FE13085" w14:textId="77777777" w:rsidR="00BC7A41" w:rsidRPr="00453531" w:rsidRDefault="00BC7A41" w:rsidP="00A362C5">
            <w:pPr>
              <w:rPr>
                <w:rFonts w:ascii="Arial" w:hAnsi="Arial" w:cs="Arial"/>
                <w:b/>
                <w:u w:val="single"/>
              </w:rPr>
            </w:pPr>
          </w:p>
        </w:tc>
      </w:tr>
    </w:tbl>
    <w:p w14:paraId="0144A4E5" w14:textId="77777777" w:rsidR="003B6560" w:rsidRPr="00453531" w:rsidRDefault="003B6560" w:rsidP="00F352EA">
      <w:pPr>
        <w:rPr>
          <w:rFonts w:ascii="Arial" w:hAnsi="Arial" w:cs="Arial"/>
          <w:b/>
          <w:u w:val="single"/>
        </w:rPr>
      </w:pPr>
    </w:p>
    <w:p w14:paraId="365F1E2D" w14:textId="5776C7BC" w:rsidR="00EA6C2E" w:rsidRPr="00453531" w:rsidRDefault="00EA6C2E" w:rsidP="00E6549B">
      <w:pPr>
        <w:rPr>
          <w:rFonts w:ascii="Arial" w:hAnsi="Arial" w:cs="Arial"/>
        </w:rPr>
      </w:pPr>
    </w:p>
    <w:sectPr w:rsidR="00EA6C2E" w:rsidRPr="00453531" w:rsidSect="00200F90">
      <w:footerReference w:type="defaul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E1B76" w14:textId="77777777" w:rsidR="00A67B71" w:rsidRDefault="00A67B71" w:rsidP="00B41006">
      <w:r>
        <w:separator/>
      </w:r>
    </w:p>
  </w:endnote>
  <w:endnote w:type="continuationSeparator" w:id="0">
    <w:p w14:paraId="5488B2A7" w14:textId="77777777" w:rsidR="00A67B71" w:rsidRDefault="00A67B71"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063642"/>
      <w:docPartObj>
        <w:docPartGallery w:val="Page Numbers (Bottom of Page)"/>
        <w:docPartUnique/>
      </w:docPartObj>
    </w:sdtPr>
    <w:sdtEndPr>
      <w:rPr>
        <w:rFonts w:ascii="Candara" w:hAnsi="Candara"/>
        <w:noProof/>
      </w:rPr>
    </w:sdtEndPr>
    <w:sdtContent>
      <w:p w14:paraId="2F67B455" w14:textId="248CD659" w:rsidR="00A67B71" w:rsidRPr="00273514" w:rsidRDefault="00A67B71" w:rsidP="00353A8C">
        <w:pPr>
          <w:pStyle w:val="Footer"/>
          <w:jc w:val="center"/>
          <w:rPr>
            <w:rFonts w:ascii="Candara" w:hAnsi="Candara"/>
          </w:rPr>
        </w:pPr>
        <w:r>
          <w:t>Version 1 04/01/21</w:t>
        </w:r>
      </w:p>
    </w:sdtContent>
  </w:sdt>
  <w:p w14:paraId="387DE789" w14:textId="77777777" w:rsidR="00A67B71" w:rsidRDefault="00A67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D928E" w14:textId="77777777" w:rsidR="00A67B71" w:rsidRDefault="00A67B71" w:rsidP="00B41006">
      <w:r>
        <w:separator/>
      </w:r>
    </w:p>
  </w:footnote>
  <w:footnote w:type="continuationSeparator" w:id="0">
    <w:p w14:paraId="2F3045B2" w14:textId="77777777" w:rsidR="00A67B71" w:rsidRDefault="00A67B71" w:rsidP="00B41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F1A"/>
    <w:multiLevelType w:val="hybridMultilevel"/>
    <w:tmpl w:val="E6DE6F76"/>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9E2501"/>
    <w:multiLevelType w:val="multilevel"/>
    <w:tmpl w:val="E3BA0AC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DE5496A"/>
    <w:multiLevelType w:val="multilevel"/>
    <w:tmpl w:val="5DC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D417EE"/>
    <w:multiLevelType w:val="hybridMultilevel"/>
    <w:tmpl w:val="8F9A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66B28"/>
    <w:multiLevelType w:val="hybridMultilevel"/>
    <w:tmpl w:val="CF4C4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0C77EF"/>
    <w:multiLevelType w:val="hybridMultilevel"/>
    <w:tmpl w:val="A44A2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05891"/>
    <w:multiLevelType w:val="hybridMultilevel"/>
    <w:tmpl w:val="E584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F79A3"/>
    <w:multiLevelType w:val="hybridMultilevel"/>
    <w:tmpl w:val="48623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11B7C"/>
    <w:multiLevelType w:val="hybridMultilevel"/>
    <w:tmpl w:val="36DAB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F52FE9"/>
    <w:multiLevelType w:val="hybridMultilevel"/>
    <w:tmpl w:val="125477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D0402"/>
    <w:multiLevelType w:val="hybridMultilevel"/>
    <w:tmpl w:val="510CC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F14E87"/>
    <w:multiLevelType w:val="hybridMultilevel"/>
    <w:tmpl w:val="AFA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0193F"/>
    <w:multiLevelType w:val="multilevel"/>
    <w:tmpl w:val="6D8A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3C14AB"/>
    <w:multiLevelType w:val="multilevel"/>
    <w:tmpl w:val="4B3CB5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C6823A2"/>
    <w:multiLevelType w:val="multilevel"/>
    <w:tmpl w:val="8C54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D25BA9"/>
    <w:multiLevelType w:val="hybridMultilevel"/>
    <w:tmpl w:val="63E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F6545"/>
    <w:multiLevelType w:val="hybridMultilevel"/>
    <w:tmpl w:val="E8C6AF2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D7264C"/>
    <w:multiLevelType w:val="multilevel"/>
    <w:tmpl w:val="E3BA0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21403E"/>
    <w:multiLevelType w:val="multilevel"/>
    <w:tmpl w:val="E3BA0AC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478336A4"/>
    <w:multiLevelType w:val="hybridMultilevel"/>
    <w:tmpl w:val="DA72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B20FA"/>
    <w:multiLevelType w:val="hybridMultilevel"/>
    <w:tmpl w:val="C046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1D31B4"/>
    <w:multiLevelType w:val="hybridMultilevel"/>
    <w:tmpl w:val="4036B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436638"/>
    <w:multiLevelType w:val="multilevel"/>
    <w:tmpl w:val="9216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4A4F56"/>
    <w:multiLevelType w:val="multilevel"/>
    <w:tmpl w:val="9852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A34D9D"/>
    <w:multiLevelType w:val="multilevel"/>
    <w:tmpl w:val="9D14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BA7538"/>
    <w:multiLevelType w:val="multilevel"/>
    <w:tmpl w:val="7EC26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FB65D4"/>
    <w:multiLevelType w:val="hybridMultilevel"/>
    <w:tmpl w:val="615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624915"/>
    <w:multiLevelType w:val="hybridMultilevel"/>
    <w:tmpl w:val="38F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E7755F"/>
    <w:multiLevelType w:val="hybridMultilevel"/>
    <w:tmpl w:val="42FC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FB3319"/>
    <w:multiLevelType w:val="multilevel"/>
    <w:tmpl w:val="0252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2045CD"/>
    <w:multiLevelType w:val="hybridMultilevel"/>
    <w:tmpl w:val="D64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115717"/>
    <w:multiLevelType w:val="hybridMultilevel"/>
    <w:tmpl w:val="94A8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A7F344E"/>
    <w:multiLevelType w:val="hybridMultilevel"/>
    <w:tmpl w:val="993A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26"/>
  </w:num>
  <w:num w:numId="4">
    <w:abstractNumId w:val="27"/>
  </w:num>
  <w:num w:numId="5">
    <w:abstractNumId w:val="11"/>
  </w:num>
  <w:num w:numId="6">
    <w:abstractNumId w:val="21"/>
  </w:num>
  <w:num w:numId="7">
    <w:abstractNumId w:val="16"/>
  </w:num>
  <w:num w:numId="8">
    <w:abstractNumId w:val="0"/>
  </w:num>
  <w:num w:numId="9">
    <w:abstractNumId w:val="8"/>
  </w:num>
  <w:num w:numId="10">
    <w:abstractNumId w:val="10"/>
  </w:num>
  <w:num w:numId="11">
    <w:abstractNumId w:val="4"/>
  </w:num>
  <w:num w:numId="12">
    <w:abstractNumId w:val="31"/>
  </w:num>
  <w:num w:numId="13">
    <w:abstractNumId w:val="9"/>
  </w:num>
  <w:num w:numId="14">
    <w:abstractNumId w:val="20"/>
  </w:num>
  <w:num w:numId="15">
    <w:abstractNumId w:val="5"/>
  </w:num>
  <w:num w:numId="16">
    <w:abstractNumId w:val="33"/>
  </w:num>
  <w:num w:numId="17">
    <w:abstractNumId w:val="28"/>
  </w:num>
  <w:num w:numId="18">
    <w:abstractNumId w:val="13"/>
  </w:num>
  <w:num w:numId="19">
    <w:abstractNumId w:val="6"/>
  </w:num>
  <w:num w:numId="20">
    <w:abstractNumId w:val="3"/>
  </w:num>
  <w:num w:numId="21">
    <w:abstractNumId w:val="12"/>
  </w:num>
  <w:num w:numId="22">
    <w:abstractNumId w:val="25"/>
  </w:num>
  <w:num w:numId="23">
    <w:abstractNumId w:val="24"/>
  </w:num>
  <w:num w:numId="24">
    <w:abstractNumId w:val="22"/>
  </w:num>
  <w:num w:numId="25">
    <w:abstractNumId w:val="32"/>
  </w:num>
  <w:num w:numId="26">
    <w:abstractNumId w:val="23"/>
  </w:num>
  <w:num w:numId="27">
    <w:abstractNumId w:val="17"/>
  </w:num>
  <w:num w:numId="28">
    <w:abstractNumId w:val="2"/>
  </w:num>
  <w:num w:numId="29">
    <w:abstractNumId w:val="1"/>
  </w:num>
  <w:num w:numId="30">
    <w:abstractNumId w:val="18"/>
  </w:num>
  <w:num w:numId="31">
    <w:abstractNumId w:val="19"/>
  </w:num>
  <w:num w:numId="32">
    <w:abstractNumId w:val="14"/>
  </w:num>
  <w:num w:numId="33">
    <w:abstractNumId w:val="7"/>
  </w:num>
  <w:num w:numId="34">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0C"/>
    <w:rsid w:val="000062A6"/>
    <w:rsid w:val="00011514"/>
    <w:rsid w:val="00012D05"/>
    <w:rsid w:val="00014D2C"/>
    <w:rsid w:val="00027986"/>
    <w:rsid w:val="0003299D"/>
    <w:rsid w:val="0003353D"/>
    <w:rsid w:val="00040CE2"/>
    <w:rsid w:val="00040E73"/>
    <w:rsid w:val="00042019"/>
    <w:rsid w:val="00043A1F"/>
    <w:rsid w:val="00045ED4"/>
    <w:rsid w:val="000471EF"/>
    <w:rsid w:val="00047868"/>
    <w:rsid w:val="000562B9"/>
    <w:rsid w:val="00057708"/>
    <w:rsid w:val="000612DA"/>
    <w:rsid w:val="00061429"/>
    <w:rsid w:val="0006540E"/>
    <w:rsid w:val="000746D1"/>
    <w:rsid w:val="00085BC5"/>
    <w:rsid w:val="00087186"/>
    <w:rsid w:val="00092817"/>
    <w:rsid w:val="000962F4"/>
    <w:rsid w:val="000965EF"/>
    <w:rsid w:val="000A128F"/>
    <w:rsid w:val="000A3919"/>
    <w:rsid w:val="000A3DA9"/>
    <w:rsid w:val="000A478C"/>
    <w:rsid w:val="000B2802"/>
    <w:rsid w:val="000B373C"/>
    <w:rsid w:val="000B5D2C"/>
    <w:rsid w:val="000B629B"/>
    <w:rsid w:val="000C0080"/>
    <w:rsid w:val="000C0C0E"/>
    <w:rsid w:val="000C2355"/>
    <w:rsid w:val="000D4428"/>
    <w:rsid w:val="000D457F"/>
    <w:rsid w:val="000D4DF7"/>
    <w:rsid w:val="000E5BFF"/>
    <w:rsid w:val="000E6F47"/>
    <w:rsid w:val="000F3DF4"/>
    <w:rsid w:val="000F4A92"/>
    <w:rsid w:val="001017C0"/>
    <w:rsid w:val="00103BF4"/>
    <w:rsid w:val="00106EFA"/>
    <w:rsid w:val="0010719F"/>
    <w:rsid w:val="001115BE"/>
    <w:rsid w:val="0011362D"/>
    <w:rsid w:val="00113842"/>
    <w:rsid w:val="001147CD"/>
    <w:rsid w:val="00116CDF"/>
    <w:rsid w:val="0011718D"/>
    <w:rsid w:val="00117C37"/>
    <w:rsid w:val="00117C38"/>
    <w:rsid w:val="00117F1D"/>
    <w:rsid w:val="0013278C"/>
    <w:rsid w:val="001329DD"/>
    <w:rsid w:val="00132D81"/>
    <w:rsid w:val="0013605D"/>
    <w:rsid w:val="00136B24"/>
    <w:rsid w:val="0013741E"/>
    <w:rsid w:val="00146C84"/>
    <w:rsid w:val="001527BF"/>
    <w:rsid w:val="00155718"/>
    <w:rsid w:val="00156BAD"/>
    <w:rsid w:val="00161A44"/>
    <w:rsid w:val="00163A08"/>
    <w:rsid w:val="00164E57"/>
    <w:rsid w:val="00165FEF"/>
    <w:rsid w:val="001669FF"/>
    <w:rsid w:val="00173952"/>
    <w:rsid w:val="00175336"/>
    <w:rsid w:val="001764A3"/>
    <w:rsid w:val="00180662"/>
    <w:rsid w:val="00180E7B"/>
    <w:rsid w:val="00185AF2"/>
    <w:rsid w:val="0019174E"/>
    <w:rsid w:val="00195CBA"/>
    <w:rsid w:val="001A1728"/>
    <w:rsid w:val="001A2B58"/>
    <w:rsid w:val="001A3EB2"/>
    <w:rsid w:val="001A608D"/>
    <w:rsid w:val="001B18C7"/>
    <w:rsid w:val="001B4FAD"/>
    <w:rsid w:val="001B7D1C"/>
    <w:rsid w:val="001C0206"/>
    <w:rsid w:val="001C070F"/>
    <w:rsid w:val="001C08D3"/>
    <w:rsid w:val="001C295E"/>
    <w:rsid w:val="001C43C1"/>
    <w:rsid w:val="001C57EB"/>
    <w:rsid w:val="001D60B3"/>
    <w:rsid w:val="001D7303"/>
    <w:rsid w:val="001E0793"/>
    <w:rsid w:val="001F1F6E"/>
    <w:rsid w:val="001F2F9A"/>
    <w:rsid w:val="001F4955"/>
    <w:rsid w:val="001F4E55"/>
    <w:rsid w:val="001F6828"/>
    <w:rsid w:val="001F737D"/>
    <w:rsid w:val="00200F90"/>
    <w:rsid w:val="002028FB"/>
    <w:rsid w:val="00203851"/>
    <w:rsid w:val="002047A9"/>
    <w:rsid w:val="00205328"/>
    <w:rsid w:val="00206548"/>
    <w:rsid w:val="002102AB"/>
    <w:rsid w:val="0021046E"/>
    <w:rsid w:val="00211AA3"/>
    <w:rsid w:val="002157A3"/>
    <w:rsid w:val="002227C0"/>
    <w:rsid w:val="00227DBF"/>
    <w:rsid w:val="00240558"/>
    <w:rsid w:val="002446B7"/>
    <w:rsid w:val="002461D3"/>
    <w:rsid w:val="002473BA"/>
    <w:rsid w:val="00252658"/>
    <w:rsid w:val="002541A5"/>
    <w:rsid w:val="002613C5"/>
    <w:rsid w:val="00261841"/>
    <w:rsid w:val="00262F87"/>
    <w:rsid w:val="0026763E"/>
    <w:rsid w:val="00272F06"/>
    <w:rsid w:val="00273514"/>
    <w:rsid w:val="00273B2E"/>
    <w:rsid w:val="002757C2"/>
    <w:rsid w:val="002869B9"/>
    <w:rsid w:val="002875C0"/>
    <w:rsid w:val="00291173"/>
    <w:rsid w:val="0029423E"/>
    <w:rsid w:val="002954A3"/>
    <w:rsid w:val="00295D7F"/>
    <w:rsid w:val="002A101A"/>
    <w:rsid w:val="002A2BDA"/>
    <w:rsid w:val="002A5D02"/>
    <w:rsid w:val="002A64F5"/>
    <w:rsid w:val="002A68B3"/>
    <w:rsid w:val="002B081F"/>
    <w:rsid w:val="002B37FD"/>
    <w:rsid w:val="002B644E"/>
    <w:rsid w:val="002C0086"/>
    <w:rsid w:val="002C0750"/>
    <w:rsid w:val="002C1491"/>
    <w:rsid w:val="002C199A"/>
    <w:rsid w:val="002C4771"/>
    <w:rsid w:val="002C60E7"/>
    <w:rsid w:val="002C7AC4"/>
    <w:rsid w:val="002C7E0B"/>
    <w:rsid w:val="002D02A4"/>
    <w:rsid w:val="002D213F"/>
    <w:rsid w:val="002D4F4F"/>
    <w:rsid w:val="002D58C7"/>
    <w:rsid w:val="002D5E91"/>
    <w:rsid w:val="002E257B"/>
    <w:rsid w:val="002F065D"/>
    <w:rsid w:val="002F0D14"/>
    <w:rsid w:val="002F4396"/>
    <w:rsid w:val="002F7E81"/>
    <w:rsid w:val="00301197"/>
    <w:rsid w:val="00305313"/>
    <w:rsid w:val="00306EAF"/>
    <w:rsid w:val="003133BD"/>
    <w:rsid w:val="00317336"/>
    <w:rsid w:val="00317B45"/>
    <w:rsid w:val="00321A05"/>
    <w:rsid w:val="00324C1C"/>
    <w:rsid w:val="00326A83"/>
    <w:rsid w:val="00327708"/>
    <w:rsid w:val="00333400"/>
    <w:rsid w:val="0033706B"/>
    <w:rsid w:val="0034015D"/>
    <w:rsid w:val="00341C78"/>
    <w:rsid w:val="003440F8"/>
    <w:rsid w:val="00344E2A"/>
    <w:rsid w:val="003472CD"/>
    <w:rsid w:val="003509BC"/>
    <w:rsid w:val="00353652"/>
    <w:rsid w:val="00353A8C"/>
    <w:rsid w:val="003610D1"/>
    <w:rsid w:val="00364C02"/>
    <w:rsid w:val="0036757C"/>
    <w:rsid w:val="0037189F"/>
    <w:rsid w:val="0037263A"/>
    <w:rsid w:val="00372763"/>
    <w:rsid w:val="003751D1"/>
    <w:rsid w:val="0037714D"/>
    <w:rsid w:val="00377768"/>
    <w:rsid w:val="00380F34"/>
    <w:rsid w:val="00386895"/>
    <w:rsid w:val="00387746"/>
    <w:rsid w:val="00392AD9"/>
    <w:rsid w:val="00397C1B"/>
    <w:rsid w:val="003A33DE"/>
    <w:rsid w:val="003A66EB"/>
    <w:rsid w:val="003B157C"/>
    <w:rsid w:val="003B48F7"/>
    <w:rsid w:val="003B4C78"/>
    <w:rsid w:val="003B6560"/>
    <w:rsid w:val="003B6FB3"/>
    <w:rsid w:val="003C5E40"/>
    <w:rsid w:val="003D28EC"/>
    <w:rsid w:val="003D7211"/>
    <w:rsid w:val="003E3593"/>
    <w:rsid w:val="003E5646"/>
    <w:rsid w:val="003E6C92"/>
    <w:rsid w:val="003F0F77"/>
    <w:rsid w:val="003F1FEA"/>
    <w:rsid w:val="003F2307"/>
    <w:rsid w:val="003F6562"/>
    <w:rsid w:val="003F6A75"/>
    <w:rsid w:val="004020BB"/>
    <w:rsid w:val="00402491"/>
    <w:rsid w:val="00403094"/>
    <w:rsid w:val="00407889"/>
    <w:rsid w:val="00407F58"/>
    <w:rsid w:val="0041192A"/>
    <w:rsid w:val="004128F9"/>
    <w:rsid w:val="00415A09"/>
    <w:rsid w:val="00416FA6"/>
    <w:rsid w:val="0042134B"/>
    <w:rsid w:val="00421DD2"/>
    <w:rsid w:val="0043081F"/>
    <w:rsid w:val="004341D6"/>
    <w:rsid w:val="00437111"/>
    <w:rsid w:val="00441339"/>
    <w:rsid w:val="00442667"/>
    <w:rsid w:val="00445511"/>
    <w:rsid w:val="00453531"/>
    <w:rsid w:val="004552E9"/>
    <w:rsid w:val="0045559E"/>
    <w:rsid w:val="00461DDB"/>
    <w:rsid w:val="0046342F"/>
    <w:rsid w:val="0047296B"/>
    <w:rsid w:val="00472F43"/>
    <w:rsid w:val="004734DF"/>
    <w:rsid w:val="00483B8F"/>
    <w:rsid w:val="00485590"/>
    <w:rsid w:val="0048624C"/>
    <w:rsid w:val="0049207C"/>
    <w:rsid w:val="00497B65"/>
    <w:rsid w:val="00497DF1"/>
    <w:rsid w:val="004A0978"/>
    <w:rsid w:val="004B1CCB"/>
    <w:rsid w:val="004B2802"/>
    <w:rsid w:val="004B4A7E"/>
    <w:rsid w:val="004B6244"/>
    <w:rsid w:val="004B7D1C"/>
    <w:rsid w:val="004C0CA1"/>
    <w:rsid w:val="004C1014"/>
    <w:rsid w:val="004C2536"/>
    <w:rsid w:val="004C5428"/>
    <w:rsid w:val="004D0214"/>
    <w:rsid w:val="004D09C4"/>
    <w:rsid w:val="004D13FE"/>
    <w:rsid w:val="004D207D"/>
    <w:rsid w:val="004E26BE"/>
    <w:rsid w:val="004E28E1"/>
    <w:rsid w:val="004F47BE"/>
    <w:rsid w:val="00501F62"/>
    <w:rsid w:val="00505D04"/>
    <w:rsid w:val="0050604E"/>
    <w:rsid w:val="0050729E"/>
    <w:rsid w:val="0051003D"/>
    <w:rsid w:val="00511A30"/>
    <w:rsid w:val="0051612F"/>
    <w:rsid w:val="00517C3B"/>
    <w:rsid w:val="00520746"/>
    <w:rsid w:val="005213DD"/>
    <w:rsid w:val="00522121"/>
    <w:rsid w:val="00523365"/>
    <w:rsid w:val="00523661"/>
    <w:rsid w:val="005247BB"/>
    <w:rsid w:val="00525CFC"/>
    <w:rsid w:val="00526207"/>
    <w:rsid w:val="00527F90"/>
    <w:rsid w:val="00532AA2"/>
    <w:rsid w:val="0053505F"/>
    <w:rsid w:val="005354DE"/>
    <w:rsid w:val="00537B39"/>
    <w:rsid w:val="00540652"/>
    <w:rsid w:val="0054083D"/>
    <w:rsid w:val="00541F78"/>
    <w:rsid w:val="00543174"/>
    <w:rsid w:val="00545D47"/>
    <w:rsid w:val="005471B4"/>
    <w:rsid w:val="00550813"/>
    <w:rsid w:val="00555CF0"/>
    <w:rsid w:val="00556B18"/>
    <w:rsid w:val="0056136E"/>
    <w:rsid w:val="00561592"/>
    <w:rsid w:val="005617A8"/>
    <w:rsid w:val="0056547D"/>
    <w:rsid w:val="0057282A"/>
    <w:rsid w:val="005745A3"/>
    <w:rsid w:val="005757B7"/>
    <w:rsid w:val="005759C2"/>
    <w:rsid w:val="0057616E"/>
    <w:rsid w:val="0057640D"/>
    <w:rsid w:val="005773C1"/>
    <w:rsid w:val="00580FEC"/>
    <w:rsid w:val="0058117F"/>
    <w:rsid w:val="00583F44"/>
    <w:rsid w:val="00587633"/>
    <w:rsid w:val="00593C21"/>
    <w:rsid w:val="0059467C"/>
    <w:rsid w:val="005A336D"/>
    <w:rsid w:val="005A6114"/>
    <w:rsid w:val="005A707C"/>
    <w:rsid w:val="005B30C8"/>
    <w:rsid w:val="005C04BD"/>
    <w:rsid w:val="005C2C9D"/>
    <w:rsid w:val="005C4A99"/>
    <w:rsid w:val="005C5218"/>
    <w:rsid w:val="005C6332"/>
    <w:rsid w:val="005C681B"/>
    <w:rsid w:val="005D2A4D"/>
    <w:rsid w:val="005D75C7"/>
    <w:rsid w:val="005E078B"/>
    <w:rsid w:val="005E14A9"/>
    <w:rsid w:val="005E3AE9"/>
    <w:rsid w:val="005F21E3"/>
    <w:rsid w:val="005F7D4F"/>
    <w:rsid w:val="00623373"/>
    <w:rsid w:val="00624E4A"/>
    <w:rsid w:val="00627321"/>
    <w:rsid w:val="006273F8"/>
    <w:rsid w:val="006307C0"/>
    <w:rsid w:val="0063160C"/>
    <w:rsid w:val="00631ADC"/>
    <w:rsid w:val="00633AC7"/>
    <w:rsid w:val="00635813"/>
    <w:rsid w:val="00635AE1"/>
    <w:rsid w:val="00642C87"/>
    <w:rsid w:val="006478F2"/>
    <w:rsid w:val="00660DC2"/>
    <w:rsid w:val="00661218"/>
    <w:rsid w:val="006629B5"/>
    <w:rsid w:val="00665573"/>
    <w:rsid w:val="0067345E"/>
    <w:rsid w:val="0067572A"/>
    <w:rsid w:val="00676C57"/>
    <w:rsid w:val="00680EF3"/>
    <w:rsid w:val="00686557"/>
    <w:rsid w:val="006865A4"/>
    <w:rsid w:val="00687388"/>
    <w:rsid w:val="006908D1"/>
    <w:rsid w:val="00691FC1"/>
    <w:rsid w:val="00692E04"/>
    <w:rsid w:val="00693523"/>
    <w:rsid w:val="006971F0"/>
    <w:rsid w:val="006A36FD"/>
    <w:rsid w:val="006A74EB"/>
    <w:rsid w:val="006A7D1B"/>
    <w:rsid w:val="006B04C3"/>
    <w:rsid w:val="006B1B1C"/>
    <w:rsid w:val="006B7265"/>
    <w:rsid w:val="006C0C69"/>
    <w:rsid w:val="006C552E"/>
    <w:rsid w:val="006D0659"/>
    <w:rsid w:val="006D3CAF"/>
    <w:rsid w:val="006D3E6A"/>
    <w:rsid w:val="006D424C"/>
    <w:rsid w:val="006D55FA"/>
    <w:rsid w:val="006D6200"/>
    <w:rsid w:val="006D7BCD"/>
    <w:rsid w:val="006F3900"/>
    <w:rsid w:val="006F7433"/>
    <w:rsid w:val="0070208F"/>
    <w:rsid w:val="007026AE"/>
    <w:rsid w:val="00707BFE"/>
    <w:rsid w:val="0071550A"/>
    <w:rsid w:val="007219EF"/>
    <w:rsid w:val="00725225"/>
    <w:rsid w:val="0072766C"/>
    <w:rsid w:val="00731E11"/>
    <w:rsid w:val="007423ED"/>
    <w:rsid w:val="007453E9"/>
    <w:rsid w:val="00752433"/>
    <w:rsid w:val="0075495C"/>
    <w:rsid w:val="007555EB"/>
    <w:rsid w:val="00767D70"/>
    <w:rsid w:val="00774710"/>
    <w:rsid w:val="0077561A"/>
    <w:rsid w:val="00777C0B"/>
    <w:rsid w:val="00777E86"/>
    <w:rsid w:val="0078140B"/>
    <w:rsid w:val="007819FF"/>
    <w:rsid w:val="00782212"/>
    <w:rsid w:val="00782FF0"/>
    <w:rsid w:val="007854F1"/>
    <w:rsid w:val="0079093F"/>
    <w:rsid w:val="00797469"/>
    <w:rsid w:val="007A4849"/>
    <w:rsid w:val="007A75DC"/>
    <w:rsid w:val="007B4E0A"/>
    <w:rsid w:val="007B6C67"/>
    <w:rsid w:val="007C030E"/>
    <w:rsid w:val="007C39E0"/>
    <w:rsid w:val="007C50CA"/>
    <w:rsid w:val="007C550D"/>
    <w:rsid w:val="007D0846"/>
    <w:rsid w:val="007D161D"/>
    <w:rsid w:val="007D1CE7"/>
    <w:rsid w:val="007D4ECC"/>
    <w:rsid w:val="007E0382"/>
    <w:rsid w:val="007E19ED"/>
    <w:rsid w:val="007E4A13"/>
    <w:rsid w:val="007E7337"/>
    <w:rsid w:val="007F0143"/>
    <w:rsid w:val="007F0D7E"/>
    <w:rsid w:val="007F171F"/>
    <w:rsid w:val="007F5010"/>
    <w:rsid w:val="007F6246"/>
    <w:rsid w:val="00806199"/>
    <w:rsid w:val="008067BF"/>
    <w:rsid w:val="008075BA"/>
    <w:rsid w:val="00807C9E"/>
    <w:rsid w:val="00811A55"/>
    <w:rsid w:val="00814DA5"/>
    <w:rsid w:val="0081752B"/>
    <w:rsid w:val="00823EE5"/>
    <w:rsid w:val="008253D0"/>
    <w:rsid w:val="008328BA"/>
    <w:rsid w:val="008369FB"/>
    <w:rsid w:val="00840E12"/>
    <w:rsid w:val="00853F78"/>
    <w:rsid w:val="00855BA2"/>
    <w:rsid w:val="00855CD5"/>
    <w:rsid w:val="0086082F"/>
    <w:rsid w:val="00866505"/>
    <w:rsid w:val="00867CDF"/>
    <w:rsid w:val="00870933"/>
    <w:rsid w:val="008718E6"/>
    <w:rsid w:val="00873D42"/>
    <w:rsid w:val="008774AC"/>
    <w:rsid w:val="00877A3F"/>
    <w:rsid w:val="00880A9F"/>
    <w:rsid w:val="00880AA5"/>
    <w:rsid w:val="00883817"/>
    <w:rsid w:val="008839DC"/>
    <w:rsid w:val="008865FB"/>
    <w:rsid w:val="0088733C"/>
    <w:rsid w:val="0089083D"/>
    <w:rsid w:val="00892F48"/>
    <w:rsid w:val="0089312A"/>
    <w:rsid w:val="00893B58"/>
    <w:rsid w:val="00894234"/>
    <w:rsid w:val="00896EE0"/>
    <w:rsid w:val="008A4D89"/>
    <w:rsid w:val="008B1B1B"/>
    <w:rsid w:val="008C0CB1"/>
    <w:rsid w:val="008C2A58"/>
    <w:rsid w:val="008D1539"/>
    <w:rsid w:val="008E07A6"/>
    <w:rsid w:val="008E1FF7"/>
    <w:rsid w:val="008E2650"/>
    <w:rsid w:val="008E271B"/>
    <w:rsid w:val="008E3D4E"/>
    <w:rsid w:val="008E67FC"/>
    <w:rsid w:val="008E716F"/>
    <w:rsid w:val="008F517F"/>
    <w:rsid w:val="008F67D2"/>
    <w:rsid w:val="008F71DB"/>
    <w:rsid w:val="00902EBE"/>
    <w:rsid w:val="00910064"/>
    <w:rsid w:val="00910A47"/>
    <w:rsid w:val="00911A0E"/>
    <w:rsid w:val="00913368"/>
    <w:rsid w:val="009149C5"/>
    <w:rsid w:val="00916D34"/>
    <w:rsid w:val="00921D4C"/>
    <w:rsid w:val="009229AF"/>
    <w:rsid w:val="00930DC2"/>
    <w:rsid w:val="009333AF"/>
    <w:rsid w:val="00934A8B"/>
    <w:rsid w:val="00944B97"/>
    <w:rsid w:val="00950C24"/>
    <w:rsid w:val="009535F9"/>
    <w:rsid w:val="00953B6C"/>
    <w:rsid w:val="00961E04"/>
    <w:rsid w:val="00962870"/>
    <w:rsid w:val="00963079"/>
    <w:rsid w:val="00964992"/>
    <w:rsid w:val="0096778C"/>
    <w:rsid w:val="00973D59"/>
    <w:rsid w:val="00975DCB"/>
    <w:rsid w:val="00977C00"/>
    <w:rsid w:val="00980EA7"/>
    <w:rsid w:val="0098145E"/>
    <w:rsid w:val="009825B6"/>
    <w:rsid w:val="00984C80"/>
    <w:rsid w:val="00985EEF"/>
    <w:rsid w:val="00987673"/>
    <w:rsid w:val="009924F1"/>
    <w:rsid w:val="00992DE4"/>
    <w:rsid w:val="00992EFB"/>
    <w:rsid w:val="00995489"/>
    <w:rsid w:val="009A1048"/>
    <w:rsid w:val="009A3F96"/>
    <w:rsid w:val="009A7D80"/>
    <w:rsid w:val="009B0744"/>
    <w:rsid w:val="009B5CCB"/>
    <w:rsid w:val="009B7827"/>
    <w:rsid w:val="009C026A"/>
    <w:rsid w:val="009C145C"/>
    <w:rsid w:val="009C4DF8"/>
    <w:rsid w:val="009C5423"/>
    <w:rsid w:val="009C7B85"/>
    <w:rsid w:val="009D4F61"/>
    <w:rsid w:val="009D7B1C"/>
    <w:rsid w:val="009D7F0C"/>
    <w:rsid w:val="009E10CE"/>
    <w:rsid w:val="009E5C61"/>
    <w:rsid w:val="009F250F"/>
    <w:rsid w:val="009F6432"/>
    <w:rsid w:val="009F652C"/>
    <w:rsid w:val="00A009AD"/>
    <w:rsid w:val="00A00F86"/>
    <w:rsid w:val="00A0793D"/>
    <w:rsid w:val="00A11409"/>
    <w:rsid w:val="00A11F9D"/>
    <w:rsid w:val="00A158FB"/>
    <w:rsid w:val="00A16B6F"/>
    <w:rsid w:val="00A1719E"/>
    <w:rsid w:val="00A241B4"/>
    <w:rsid w:val="00A24AC6"/>
    <w:rsid w:val="00A27043"/>
    <w:rsid w:val="00A303D1"/>
    <w:rsid w:val="00A34308"/>
    <w:rsid w:val="00A362C5"/>
    <w:rsid w:val="00A36450"/>
    <w:rsid w:val="00A41CBF"/>
    <w:rsid w:val="00A42A32"/>
    <w:rsid w:val="00A42B33"/>
    <w:rsid w:val="00A44ADB"/>
    <w:rsid w:val="00A44EA9"/>
    <w:rsid w:val="00A47D30"/>
    <w:rsid w:val="00A51D7A"/>
    <w:rsid w:val="00A53A39"/>
    <w:rsid w:val="00A567FF"/>
    <w:rsid w:val="00A66072"/>
    <w:rsid w:val="00A6713A"/>
    <w:rsid w:val="00A67844"/>
    <w:rsid w:val="00A67B71"/>
    <w:rsid w:val="00A71482"/>
    <w:rsid w:val="00A81E5A"/>
    <w:rsid w:val="00A83BC0"/>
    <w:rsid w:val="00A9107C"/>
    <w:rsid w:val="00A912B0"/>
    <w:rsid w:val="00A9131A"/>
    <w:rsid w:val="00A95FDC"/>
    <w:rsid w:val="00A96798"/>
    <w:rsid w:val="00AA276B"/>
    <w:rsid w:val="00AA2EC1"/>
    <w:rsid w:val="00AA3F26"/>
    <w:rsid w:val="00AA68AE"/>
    <w:rsid w:val="00AA7A2E"/>
    <w:rsid w:val="00AB0472"/>
    <w:rsid w:val="00AB0576"/>
    <w:rsid w:val="00AB5354"/>
    <w:rsid w:val="00AB5763"/>
    <w:rsid w:val="00AB7BFD"/>
    <w:rsid w:val="00AC2756"/>
    <w:rsid w:val="00AC4D00"/>
    <w:rsid w:val="00AC5CB0"/>
    <w:rsid w:val="00AC7137"/>
    <w:rsid w:val="00AD227D"/>
    <w:rsid w:val="00AD2CEB"/>
    <w:rsid w:val="00AD4829"/>
    <w:rsid w:val="00AE16A9"/>
    <w:rsid w:val="00AE75FD"/>
    <w:rsid w:val="00AF019D"/>
    <w:rsid w:val="00AF161E"/>
    <w:rsid w:val="00AF43EC"/>
    <w:rsid w:val="00AF5298"/>
    <w:rsid w:val="00AF7B57"/>
    <w:rsid w:val="00B01380"/>
    <w:rsid w:val="00B0179C"/>
    <w:rsid w:val="00B018CB"/>
    <w:rsid w:val="00B02743"/>
    <w:rsid w:val="00B03E5F"/>
    <w:rsid w:val="00B10A59"/>
    <w:rsid w:val="00B12424"/>
    <w:rsid w:val="00B13090"/>
    <w:rsid w:val="00B13B97"/>
    <w:rsid w:val="00B168B2"/>
    <w:rsid w:val="00B20190"/>
    <w:rsid w:val="00B20381"/>
    <w:rsid w:val="00B20866"/>
    <w:rsid w:val="00B2154E"/>
    <w:rsid w:val="00B21949"/>
    <w:rsid w:val="00B23347"/>
    <w:rsid w:val="00B25A3E"/>
    <w:rsid w:val="00B2657C"/>
    <w:rsid w:val="00B3695A"/>
    <w:rsid w:val="00B41006"/>
    <w:rsid w:val="00B41650"/>
    <w:rsid w:val="00B51446"/>
    <w:rsid w:val="00B51563"/>
    <w:rsid w:val="00B60301"/>
    <w:rsid w:val="00B610EC"/>
    <w:rsid w:val="00B6578D"/>
    <w:rsid w:val="00B66AE3"/>
    <w:rsid w:val="00B70575"/>
    <w:rsid w:val="00B834AE"/>
    <w:rsid w:val="00B9099D"/>
    <w:rsid w:val="00B94C29"/>
    <w:rsid w:val="00B95003"/>
    <w:rsid w:val="00B95399"/>
    <w:rsid w:val="00BA0D0D"/>
    <w:rsid w:val="00BA5697"/>
    <w:rsid w:val="00BB6871"/>
    <w:rsid w:val="00BC3E57"/>
    <w:rsid w:val="00BC7A41"/>
    <w:rsid w:val="00BC7ADB"/>
    <w:rsid w:val="00BD38FA"/>
    <w:rsid w:val="00BD6E15"/>
    <w:rsid w:val="00BE0241"/>
    <w:rsid w:val="00BE0315"/>
    <w:rsid w:val="00BE0498"/>
    <w:rsid w:val="00BE21EC"/>
    <w:rsid w:val="00BE67D4"/>
    <w:rsid w:val="00BE74A7"/>
    <w:rsid w:val="00BE7D44"/>
    <w:rsid w:val="00BF042D"/>
    <w:rsid w:val="00BF6140"/>
    <w:rsid w:val="00C00911"/>
    <w:rsid w:val="00C01FDC"/>
    <w:rsid w:val="00C17569"/>
    <w:rsid w:val="00C20B4F"/>
    <w:rsid w:val="00C25B7A"/>
    <w:rsid w:val="00C274D0"/>
    <w:rsid w:val="00C27C00"/>
    <w:rsid w:val="00C317E7"/>
    <w:rsid w:val="00C31F7F"/>
    <w:rsid w:val="00C3244A"/>
    <w:rsid w:val="00C332FC"/>
    <w:rsid w:val="00C36109"/>
    <w:rsid w:val="00C47EB5"/>
    <w:rsid w:val="00C51C84"/>
    <w:rsid w:val="00C524FC"/>
    <w:rsid w:val="00C52C6A"/>
    <w:rsid w:val="00C56CE0"/>
    <w:rsid w:val="00C57007"/>
    <w:rsid w:val="00C57F97"/>
    <w:rsid w:val="00C615F9"/>
    <w:rsid w:val="00C66388"/>
    <w:rsid w:val="00C66E96"/>
    <w:rsid w:val="00C708E5"/>
    <w:rsid w:val="00C72157"/>
    <w:rsid w:val="00C738AC"/>
    <w:rsid w:val="00C85459"/>
    <w:rsid w:val="00C94C24"/>
    <w:rsid w:val="00C9696F"/>
    <w:rsid w:val="00CA6BA6"/>
    <w:rsid w:val="00CB00A6"/>
    <w:rsid w:val="00CB2B43"/>
    <w:rsid w:val="00CB3136"/>
    <w:rsid w:val="00CC1141"/>
    <w:rsid w:val="00CC28C6"/>
    <w:rsid w:val="00CC40EA"/>
    <w:rsid w:val="00CC6E78"/>
    <w:rsid w:val="00CC7539"/>
    <w:rsid w:val="00CD6D15"/>
    <w:rsid w:val="00CD7296"/>
    <w:rsid w:val="00CE1FCB"/>
    <w:rsid w:val="00CE3A92"/>
    <w:rsid w:val="00CF09CE"/>
    <w:rsid w:val="00CF0CDB"/>
    <w:rsid w:val="00CF2C26"/>
    <w:rsid w:val="00CF49F8"/>
    <w:rsid w:val="00D05EB2"/>
    <w:rsid w:val="00D10B3A"/>
    <w:rsid w:val="00D11D11"/>
    <w:rsid w:val="00D13DD8"/>
    <w:rsid w:val="00D16017"/>
    <w:rsid w:val="00D16400"/>
    <w:rsid w:val="00D21BD2"/>
    <w:rsid w:val="00D2305A"/>
    <w:rsid w:val="00D25E6B"/>
    <w:rsid w:val="00D33B89"/>
    <w:rsid w:val="00D35253"/>
    <w:rsid w:val="00D3572C"/>
    <w:rsid w:val="00D36954"/>
    <w:rsid w:val="00D42C08"/>
    <w:rsid w:val="00D45440"/>
    <w:rsid w:val="00D45BDD"/>
    <w:rsid w:val="00D469CA"/>
    <w:rsid w:val="00D52B09"/>
    <w:rsid w:val="00D53791"/>
    <w:rsid w:val="00D60034"/>
    <w:rsid w:val="00D60B90"/>
    <w:rsid w:val="00D710A5"/>
    <w:rsid w:val="00D71830"/>
    <w:rsid w:val="00D71F21"/>
    <w:rsid w:val="00D823F7"/>
    <w:rsid w:val="00D83510"/>
    <w:rsid w:val="00D851BD"/>
    <w:rsid w:val="00D968BC"/>
    <w:rsid w:val="00DA0ACA"/>
    <w:rsid w:val="00DA1893"/>
    <w:rsid w:val="00DA1DCF"/>
    <w:rsid w:val="00DA61BE"/>
    <w:rsid w:val="00DB227D"/>
    <w:rsid w:val="00DB6E95"/>
    <w:rsid w:val="00DC0368"/>
    <w:rsid w:val="00DC1A56"/>
    <w:rsid w:val="00DD096D"/>
    <w:rsid w:val="00DD20FF"/>
    <w:rsid w:val="00DD221A"/>
    <w:rsid w:val="00DE1B2C"/>
    <w:rsid w:val="00DE7220"/>
    <w:rsid w:val="00DF2073"/>
    <w:rsid w:val="00DF382B"/>
    <w:rsid w:val="00DF4545"/>
    <w:rsid w:val="00DF73C5"/>
    <w:rsid w:val="00DF7472"/>
    <w:rsid w:val="00E02823"/>
    <w:rsid w:val="00E048B6"/>
    <w:rsid w:val="00E117B7"/>
    <w:rsid w:val="00E1435F"/>
    <w:rsid w:val="00E17291"/>
    <w:rsid w:val="00E17F7B"/>
    <w:rsid w:val="00E17F88"/>
    <w:rsid w:val="00E203DD"/>
    <w:rsid w:val="00E223CC"/>
    <w:rsid w:val="00E25A2F"/>
    <w:rsid w:val="00E27E52"/>
    <w:rsid w:val="00E44357"/>
    <w:rsid w:val="00E463A6"/>
    <w:rsid w:val="00E51477"/>
    <w:rsid w:val="00E52748"/>
    <w:rsid w:val="00E55854"/>
    <w:rsid w:val="00E55F20"/>
    <w:rsid w:val="00E56D28"/>
    <w:rsid w:val="00E57995"/>
    <w:rsid w:val="00E57FF3"/>
    <w:rsid w:val="00E60BFF"/>
    <w:rsid w:val="00E6549B"/>
    <w:rsid w:val="00E66EDE"/>
    <w:rsid w:val="00E67C04"/>
    <w:rsid w:val="00E70E8B"/>
    <w:rsid w:val="00E77739"/>
    <w:rsid w:val="00E81099"/>
    <w:rsid w:val="00E8480D"/>
    <w:rsid w:val="00E86D72"/>
    <w:rsid w:val="00E8735D"/>
    <w:rsid w:val="00E87C38"/>
    <w:rsid w:val="00E954DF"/>
    <w:rsid w:val="00E967D1"/>
    <w:rsid w:val="00E967D9"/>
    <w:rsid w:val="00EA0EF2"/>
    <w:rsid w:val="00EA1329"/>
    <w:rsid w:val="00EA419F"/>
    <w:rsid w:val="00EA622D"/>
    <w:rsid w:val="00EA6C2E"/>
    <w:rsid w:val="00EB261A"/>
    <w:rsid w:val="00EB4859"/>
    <w:rsid w:val="00EB4C19"/>
    <w:rsid w:val="00EB6D0B"/>
    <w:rsid w:val="00EC01A3"/>
    <w:rsid w:val="00EC055E"/>
    <w:rsid w:val="00EC1D1E"/>
    <w:rsid w:val="00EC49C1"/>
    <w:rsid w:val="00EC5046"/>
    <w:rsid w:val="00EC6DA0"/>
    <w:rsid w:val="00EC6EC4"/>
    <w:rsid w:val="00ED0010"/>
    <w:rsid w:val="00ED23B9"/>
    <w:rsid w:val="00ED278C"/>
    <w:rsid w:val="00ED3A4D"/>
    <w:rsid w:val="00ED4227"/>
    <w:rsid w:val="00ED6E4A"/>
    <w:rsid w:val="00EE1CD4"/>
    <w:rsid w:val="00EE3339"/>
    <w:rsid w:val="00EE6EF9"/>
    <w:rsid w:val="00EF0779"/>
    <w:rsid w:val="00EF5A58"/>
    <w:rsid w:val="00F0080F"/>
    <w:rsid w:val="00F0217F"/>
    <w:rsid w:val="00F13793"/>
    <w:rsid w:val="00F16689"/>
    <w:rsid w:val="00F22740"/>
    <w:rsid w:val="00F24125"/>
    <w:rsid w:val="00F30D23"/>
    <w:rsid w:val="00F352EA"/>
    <w:rsid w:val="00F3674D"/>
    <w:rsid w:val="00F41711"/>
    <w:rsid w:val="00F41DF9"/>
    <w:rsid w:val="00F42739"/>
    <w:rsid w:val="00F42E1A"/>
    <w:rsid w:val="00F4457F"/>
    <w:rsid w:val="00F52751"/>
    <w:rsid w:val="00F55351"/>
    <w:rsid w:val="00F60BC5"/>
    <w:rsid w:val="00F62F66"/>
    <w:rsid w:val="00F63594"/>
    <w:rsid w:val="00F7244D"/>
    <w:rsid w:val="00F75072"/>
    <w:rsid w:val="00F75642"/>
    <w:rsid w:val="00F76E35"/>
    <w:rsid w:val="00F77DE1"/>
    <w:rsid w:val="00F80C45"/>
    <w:rsid w:val="00F814E0"/>
    <w:rsid w:val="00F85FC6"/>
    <w:rsid w:val="00F87490"/>
    <w:rsid w:val="00F9048C"/>
    <w:rsid w:val="00F90607"/>
    <w:rsid w:val="00F92FDE"/>
    <w:rsid w:val="00F933D3"/>
    <w:rsid w:val="00F96F46"/>
    <w:rsid w:val="00F97A2C"/>
    <w:rsid w:val="00FA2262"/>
    <w:rsid w:val="00FA2716"/>
    <w:rsid w:val="00FA39A3"/>
    <w:rsid w:val="00FB45BA"/>
    <w:rsid w:val="00FC7293"/>
    <w:rsid w:val="00FD11B6"/>
    <w:rsid w:val="00FD6CD7"/>
    <w:rsid w:val="00FE0C22"/>
    <w:rsid w:val="00FE3A8F"/>
    <w:rsid w:val="00FE3B01"/>
    <w:rsid w:val="00FF049D"/>
    <w:rsid w:val="00FF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C89D"/>
  <w15:chartTrackingRefBased/>
  <w15:docId w15:val="{C0E12857-D9A1-4411-BFF2-18A6FDF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006"/>
  </w:style>
  <w:style w:type="paragraph" w:styleId="Heading4">
    <w:name w:val="heading 4"/>
    <w:basedOn w:val="Normal"/>
    <w:link w:val="Heading4Char"/>
    <w:uiPriority w:val="9"/>
    <w:qFormat/>
    <w:rsid w:val="000B629B"/>
    <w:pPr>
      <w:spacing w:before="100" w:beforeAutospacing="1" w:after="100" w:afterAutospacing="1"/>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58117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table" w:styleId="TableGrid">
    <w:name w:val="Table Grid"/>
    <w:basedOn w:val="TableNormal"/>
    <w:uiPriority w:val="59"/>
    <w:rsid w:val="00D2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F7B"/>
    <w:pPr>
      <w:ind w:left="720"/>
      <w:contextualSpacing/>
    </w:pPr>
  </w:style>
  <w:style w:type="paragraph" w:styleId="NormalWeb">
    <w:name w:val="Normal (Web)"/>
    <w:basedOn w:val="Normal"/>
    <w:uiPriority w:val="99"/>
    <w:unhideWhenUsed/>
    <w:rsid w:val="009C026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C2E"/>
    <w:rPr>
      <w:color w:val="0563C1" w:themeColor="hyperlink"/>
      <w:u w:val="single"/>
    </w:rPr>
  </w:style>
  <w:style w:type="paragraph" w:customStyle="1" w:styleId="YBU">
    <w:name w:val="YBU"/>
    <w:basedOn w:val="Normal"/>
    <w:qFormat/>
    <w:rsid w:val="001527BF"/>
    <w:pPr>
      <w:spacing w:line="276" w:lineRule="auto"/>
    </w:pPr>
    <w:rPr>
      <w:rFonts w:ascii="Arial" w:hAnsi="Arial" w:cs="Arial"/>
      <w:b/>
      <w:bCs/>
      <w:color w:val="FFD006"/>
      <w:u w:val="single"/>
    </w:rPr>
  </w:style>
  <w:style w:type="character" w:customStyle="1" w:styleId="UnresolvedMention">
    <w:name w:val="Unresolved Mention"/>
    <w:basedOn w:val="DefaultParagraphFont"/>
    <w:uiPriority w:val="99"/>
    <w:semiHidden/>
    <w:unhideWhenUsed/>
    <w:rsid w:val="00902EBE"/>
    <w:rPr>
      <w:color w:val="605E5C"/>
      <w:shd w:val="clear" w:color="auto" w:fill="E1DFDD"/>
    </w:rPr>
  </w:style>
  <w:style w:type="table" w:styleId="GridTable1Light-Accent5">
    <w:name w:val="Grid Table 1 Light Accent 5"/>
    <w:basedOn w:val="TableNormal"/>
    <w:uiPriority w:val="46"/>
    <w:rsid w:val="00A3430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430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877A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77A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7A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3505F"/>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0B2802"/>
    <w:rPr>
      <w:color w:val="954F72" w:themeColor="followedHyperlink"/>
      <w:u w:val="single"/>
    </w:rPr>
  </w:style>
  <w:style w:type="paragraph" w:styleId="BalloonText">
    <w:name w:val="Balloon Text"/>
    <w:basedOn w:val="Normal"/>
    <w:link w:val="BalloonTextChar"/>
    <w:uiPriority w:val="99"/>
    <w:semiHidden/>
    <w:unhideWhenUsed/>
    <w:rsid w:val="00CC6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78"/>
    <w:rPr>
      <w:rFonts w:ascii="Segoe UI" w:hAnsi="Segoe UI" w:cs="Segoe UI"/>
      <w:sz w:val="18"/>
      <w:szCs w:val="18"/>
    </w:rPr>
  </w:style>
  <w:style w:type="character" w:styleId="CommentReference">
    <w:name w:val="annotation reference"/>
    <w:basedOn w:val="DefaultParagraphFont"/>
    <w:uiPriority w:val="99"/>
    <w:semiHidden/>
    <w:unhideWhenUsed/>
    <w:rsid w:val="006D424C"/>
    <w:rPr>
      <w:sz w:val="16"/>
      <w:szCs w:val="16"/>
    </w:rPr>
  </w:style>
  <w:style w:type="paragraph" w:styleId="CommentText">
    <w:name w:val="annotation text"/>
    <w:basedOn w:val="Normal"/>
    <w:link w:val="CommentTextChar"/>
    <w:uiPriority w:val="99"/>
    <w:semiHidden/>
    <w:unhideWhenUsed/>
    <w:rsid w:val="006D424C"/>
    <w:rPr>
      <w:sz w:val="20"/>
      <w:szCs w:val="20"/>
    </w:rPr>
  </w:style>
  <w:style w:type="character" w:customStyle="1" w:styleId="CommentTextChar">
    <w:name w:val="Comment Text Char"/>
    <w:basedOn w:val="DefaultParagraphFont"/>
    <w:link w:val="CommentText"/>
    <w:uiPriority w:val="99"/>
    <w:semiHidden/>
    <w:rsid w:val="006D424C"/>
    <w:rPr>
      <w:sz w:val="20"/>
      <w:szCs w:val="20"/>
    </w:rPr>
  </w:style>
  <w:style w:type="paragraph" w:styleId="CommentSubject">
    <w:name w:val="annotation subject"/>
    <w:basedOn w:val="CommentText"/>
    <w:next w:val="CommentText"/>
    <w:link w:val="CommentSubjectChar"/>
    <w:uiPriority w:val="99"/>
    <w:semiHidden/>
    <w:unhideWhenUsed/>
    <w:rsid w:val="006D424C"/>
    <w:rPr>
      <w:b/>
      <w:bCs/>
    </w:rPr>
  </w:style>
  <w:style w:type="character" w:customStyle="1" w:styleId="CommentSubjectChar">
    <w:name w:val="Comment Subject Char"/>
    <w:basedOn w:val="CommentTextChar"/>
    <w:link w:val="CommentSubject"/>
    <w:uiPriority w:val="99"/>
    <w:semiHidden/>
    <w:rsid w:val="006D424C"/>
    <w:rPr>
      <w:b/>
      <w:bCs/>
      <w:sz w:val="20"/>
      <w:szCs w:val="20"/>
    </w:rPr>
  </w:style>
  <w:style w:type="character" w:customStyle="1" w:styleId="Heading4Char">
    <w:name w:val="Heading 4 Char"/>
    <w:basedOn w:val="DefaultParagraphFont"/>
    <w:link w:val="Heading4"/>
    <w:uiPriority w:val="9"/>
    <w:rsid w:val="000B629B"/>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58117F"/>
    <w:rPr>
      <w:rFonts w:asciiTheme="majorHAnsi" w:eastAsiaTheme="majorEastAsia" w:hAnsiTheme="majorHAnsi" w:cstheme="majorBidi"/>
      <w:color w:val="2F5496" w:themeColor="accent1" w:themeShade="BF"/>
    </w:rPr>
  </w:style>
  <w:style w:type="character" w:customStyle="1" w:styleId="visuallyhidden">
    <w:name w:val="visuallyhidden"/>
    <w:basedOn w:val="DefaultParagraphFont"/>
    <w:rsid w:val="001669FF"/>
  </w:style>
  <w:style w:type="paragraph" w:styleId="NoSpacing">
    <w:name w:val="No Spacing"/>
    <w:uiPriority w:val="1"/>
    <w:qFormat/>
    <w:rsid w:val="00166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4806">
      <w:bodyDiv w:val="1"/>
      <w:marLeft w:val="0"/>
      <w:marRight w:val="0"/>
      <w:marTop w:val="0"/>
      <w:marBottom w:val="0"/>
      <w:divBdr>
        <w:top w:val="none" w:sz="0" w:space="0" w:color="auto"/>
        <w:left w:val="none" w:sz="0" w:space="0" w:color="auto"/>
        <w:bottom w:val="none" w:sz="0" w:space="0" w:color="auto"/>
        <w:right w:val="none" w:sz="0" w:space="0" w:color="auto"/>
      </w:divBdr>
    </w:div>
    <w:div w:id="46033597">
      <w:bodyDiv w:val="1"/>
      <w:marLeft w:val="0"/>
      <w:marRight w:val="0"/>
      <w:marTop w:val="0"/>
      <w:marBottom w:val="0"/>
      <w:divBdr>
        <w:top w:val="none" w:sz="0" w:space="0" w:color="auto"/>
        <w:left w:val="none" w:sz="0" w:space="0" w:color="auto"/>
        <w:bottom w:val="none" w:sz="0" w:space="0" w:color="auto"/>
        <w:right w:val="none" w:sz="0" w:space="0" w:color="auto"/>
      </w:divBdr>
    </w:div>
    <w:div w:id="50007361">
      <w:bodyDiv w:val="1"/>
      <w:marLeft w:val="0"/>
      <w:marRight w:val="0"/>
      <w:marTop w:val="0"/>
      <w:marBottom w:val="0"/>
      <w:divBdr>
        <w:top w:val="none" w:sz="0" w:space="0" w:color="auto"/>
        <w:left w:val="none" w:sz="0" w:space="0" w:color="auto"/>
        <w:bottom w:val="none" w:sz="0" w:space="0" w:color="auto"/>
        <w:right w:val="none" w:sz="0" w:space="0" w:color="auto"/>
      </w:divBdr>
    </w:div>
    <w:div w:id="79525326">
      <w:bodyDiv w:val="1"/>
      <w:marLeft w:val="0"/>
      <w:marRight w:val="0"/>
      <w:marTop w:val="0"/>
      <w:marBottom w:val="0"/>
      <w:divBdr>
        <w:top w:val="none" w:sz="0" w:space="0" w:color="auto"/>
        <w:left w:val="none" w:sz="0" w:space="0" w:color="auto"/>
        <w:bottom w:val="none" w:sz="0" w:space="0" w:color="auto"/>
        <w:right w:val="none" w:sz="0" w:space="0" w:color="auto"/>
      </w:divBdr>
    </w:div>
    <w:div w:id="261109954">
      <w:bodyDiv w:val="1"/>
      <w:marLeft w:val="0"/>
      <w:marRight w:val="0"/>
      <w:marTop w:val="0"/>
      <w:marBottom w:val="0"/>
      <w:divBdr>
        <w:top w:val="none" w:sz="0" w:space="0" w:color="auto"/>
        <w:left w:val="none" w:sz="0" w:space="0" w:color="auto"/>
        <w:bottom w:val="none" w:sz="0" w:space="0" w:color="auto"/>
        <w:right w:val="none" w:sz="0" w:space="0" w:color="auto"/>
      </w:divBdr>
    </w:div>
    <w:div w:id="337588151">
      <w:bodyDiv w:val="1"/>
      <w:marLeft w:val="0"/>
      <w:marRight w:val="0"/>
      <w:marTop w:val="0"/>
      <w:marBottom w:val="0"/>
      <w:divBdr>
        <w:top w:val="none" w:sz="0" w:space="0" w:color="auto"/>
        <w:left w:val="none" w:sz="0" w:space="0" w:color="auto"/>
        <w:bottom w:val="none" w:sz="0" w:space="0" w:color="auto"/>
        <w:right w:val="none" w:sz="0" w:space="0" w:color="auto"/>
      </w:divBdr>
      <w:divsChild>
        <w:div w:id="963661249">
          <w:marLeft w:val="0"/>
          <w:marRight w:val="0"/>
          <w:marTop w:val="0"/>
          <w:marBottom w:val="0"/>
          <w:divBdr>
            <w:top w:val="none" w:sz="0" w:space="0" w:color="auto"/>
            <w:left w:val="none" w:sz="0" w:space="0" w:color="auto"/>
            <w:bottom w:val="none" w:sz="0" w:space="0" w:color="auto"/>
            <w:right w:val="none" w:sz="0" w:space="0" w:color="auto"/>
          </w:divBdr>
          <w:divsChild>
            <w:div w:id="271204511">
              <w:marLeft w:val="0"/>
              <w:marRight w:val="0"/>
              <w:marTop w:val="0"/>
              <w:marBottom w:val="0"/>
              <w:divBdr>
                <w:top w:val="none" w:sz="0" w:space="0" w:color="auto"/>
                <w:left w:val="none" w:sz="0" w:space="0" w:color="auto"/>
                <w:bottom w:val="none" w:sz="0" w:space="0" w:color="auto"/>
                <w:right w:val="none" w:sz="0" w:space="0" w:color="auto"/>
              </w:divBdr>
              <w:divsChild>
                <w:div w:id="1848060848">
                  <w:marLeft w:val="0"/>
                  <w:marRight w:val="0"/>
                  <w:marTop w:val="0"/>
                  <w:marBottom w:val="0"/>
                  <w:divBdr>
                    <w:top w:val="none" w:sz="0" w:space="0" w:color="auto"/>
                    <w:left w:val="none" w:sz="0" w:space="0" w:color="auto"/>
                    <w:bottom w:val="none" w:sz="0" w:space="0" w:color="auto"/>
                    <w:right w:val="none" w:sz="0" w:space="0" w:color="auto"/>
                  </w:divBdr>
                  <w:divsChild>
                    <w:div w:id="626394625">
                      <w:marLeft w:val="0"/>
                      <w:marRight w:val="0"/>
                      <w:marTop w:val="0"/>
                      <w:marBottom w:val="0"/>
                      <w:divBdr>
                        <w:top w:val="none" w:sz="0" w:space="0" w:color="auto"/>
                        <w:left w:val="none" w:sz="0" w:space="0" w:color="auto"/>
                        <w:bottom w:val="none" w:sz="0" w:space="0" w:color="auto"/>
                        <w:right w:val="none" w:sz="0" w:space="0" w:color="auto"/>
                      </w:divBdr>
                      <w:divsChild>
                        <w:div w:id="1217887292">
                          <w:marLeft w:val="0"/>
                          <w:marRight w:val="0"/>
                          <w:marTop w:val="0"/>
                          <w:marBottom w:val="0"/>
                          <w:divBdr>
                            <w:top w:val="none" w:sz="0" w:space="0" w:color="auto"/>
                            <w:left w:val="none" w:sz="0" w:space="0" w:color="auto"/>
                            <w:bottom w:val="none" w:sz="0" w:space="0" w:color="auto"/>
                            <w:right w:val="none" w:sz="0" w:space="0" w:color="auto"/>
                          </w:divBdr>
                          <w:divsChild>
                            <w:div w:id="19641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956818">
      <w:bodyDiv w:val="1"/>
      <w:marLeft w:val="0"/>
      <w:marRight w:val="0"/>
      <w:marTop w:val="0"/>
      <w:marBottom w:val="0"/>
      <w:divBdr>
        <w:top w:val="none" w:sz="0" w:space="0" w:color="auto"/>
        <w:left w:val="none" w:sz="0" w:space="0" w:color="auto"/>
        <w:bottom w:val="none" w:sz="0" w:space="0" w:color="auto"/>
        <w:right w:val="none" w:sz="0" w:space="0" w:color="auto"/>
      </w:divBdr>
    </w:div>
    <w:div w:id="394622474">
      <w:bodyDiv w:val="1"/>
      <w:marLeft w:val="0"/>
      <w:marRight w:val="0"/>
      <w:marTop w:val="0"/>
      <w:marBottom w:val="0"/>
      <w:divBdr>
        <w:top w:val="none" w:sz="0" w:space="0" w:color="auto"/>
        <w:left w:val="none" w:sz="0" w:space="0" w:color="auto"/>
        <w:bottom w:val="none" w:sz="0" w:space="0" w:color="auto"/>
        <w:right w:val="none" w:sz="0" w:space="0" w:color="auto"/>
      </w:divBdr>
      <w:divsChild>
        <w:div w:id="613095099">
          <w:marLeft w:val="0"/>
          <w:marRight w:val="0"/>
          <w:marTop w:val="0"/>
          <w:marBottom w:val="0"/>
          <w:divBdr>
            <w:top w:val="none" w:sz="0" w:space="0" w:color="auto"/>
            <w:left w:val="none" w:sz="0" w:space="0" w:color="auto"/>
            <w:bottom w:val="none" w:sz="0" w:space="0" w:color="auto"/>
            <w:right w:val="none" w:sz="0" w:space="0" w:color="auto"/>
          </w:divBdr>
          <w:divsChild>
            <w:div w:id="638388986">
              <w:marLeft w:val="0"/>
              <w:marRight w:val="0"/>
              <w:marTop w:val="0"/>
              <w:marBottom w:val="0"/>
              <w:divBdr>
                <w:top w:val="none" w:sz="0" w:space="0" w:color="auto"/>
                <w:left w:val="none" w:sz="0" w:space="0" w:color="auto"/>
                <w:bottom w:val="none" w:sz="0" w:space="0" w:color="auto"/>
                <w:right w:val="none" w:sz="0" w:space="0" w:color="auto"/>
              </w:divBdr>
              <w:divsChild>
                <w:div w:id="1182818358">
                  <w:marLeft w:val="0"/>
                  <w:marRight w:val="0"/>
                  <w:marTop w:val="0"/>
                  <w:marBottom w:val="0"/>
                  <w:divBdr>
                    <w:top w:val="none" w:sz="0" w:space="0" w:color="auto"/>
                    <w:left w:val="none" w:sz="0" w:space="0" w:color="auto"/>
                    <w:bottom w:val="none" w:sz="0" w:space="0" w:color="auto"/>
                    <w:right w:val="none" w:sz="0" w:space="0" w:color="auto"/>
                  </w:divBdr>
                  <w:divsChild>
                    <w:div w:id="1711152035">
                      <w:marLeft w:val="0"/>
                      <w:marRight w:val="0"/>
                      <w:marTop w:val="0"/>
                      <w:marBottom w:val="0"/>
                      <w:divBdr>
                        <w:top w:val="none" w:sz="0" w:space="0" w:color="auto"/>
                        <w:left w:val="none" w:sz="0" w:space="0" w:color="auto"/>
                        <w:bottom w:val="none" w:sz="0" w:space="0" w:color="auto"/>
                        <w:right w:val="none" w:sz="0" w:space="0" w:color="auto"/>
                      </w:divBdr>
                      <w:divsChild>
                        <w:div w:id="2126850330">
                          <w:marLeft w:val="0"/>
                          <w:marRight w:val="0"/>
                          <w:marTop w:val="0"/>
                          <w:marBottom w:val="0"/>
                          <w:divBdr>
                            <w:top w:val="none" w:sz="0" w:space="0" w:color="auto"/>
                            <w:left w:val="none" w:sz="0" w:space="0" w:color="auto"/>
                            <w:bottom w:val="none" w:sz="0" w:space="0" w:color="auto"/>
                            <w:right w:val="none" w:sz="0" w:space="0" w:color="auto"/>
                          </w:divBdr>
                          <w:divsChild>
                            <w:div w:id="1076778720">
                              <w:marLeft w:val="0"/>
                              <w:marRight w:val="0"/>
                              <w:marTop w:val="0"/>
                              <w:marBottom w:val="0"/>
                              <w:divBdr>
                                <w:top w:val="none" w:sz="0" w:space="0" w:color="auto"/>
                                <w:left w:val="none" w:sz="0" w:space="0" w:color="auto"/>
                                <w:bottom w:val="none" w:sz="0" w:space="0" w:color="auto"/>
                                <w:right w:val="none" w:sz="0" w:space="0" w:color="auto"/>
                              </w:divBdr>
                              <w:divsChild>
                                <w:div w:id="9305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124314">
      <w:bodyDiv w:val="1"/>
      <w:marLeft w:val="0"/>
      <w:marRight w:val="0"/>
      <w:marTop w:val="0"/>
      <w:marBottom w:val="0"/>
      <w:divBdr>
        <w:top w:val="none" w:sz="0" w:space="0" w:color="auto"/>
        <w:left w:val="none" w:sz="0" w:space="0" w:color="auto"/>
        <w:bottom w:val="none" w:sz="0" w:space="0" w:color="auto"/>
        <w:right w:val="none" w:sz="0" w:space="0" w:color="auto"/>
      </w:divBdr>
    </w:div>
    <w:div w:id="721640037">
      <w:bodyDiv w:val="1"/>
      <w:marLeft w:val="0"/>
      <w:marRight w:val="0"/>
      <w:marTop w:val="0"/>
      <w:marBottom w:val="0"/>
      <w:divBdr>
        <w:top w:val="none" w:sz="0" w:space="0" w:color="auto"/>
        <w:left w:val="none" w:sz="0" w:space="0" w:color="auto"/>
        <w:bottom w:val="none" w:sz="0" w:space="0" w:color="auto"/>
        <w:right w:val="none" w:sz="0" w:space="0" w:color="auto"/>
      </w:divBdr>
    </w:div>
    <w:div w:id="730008148">
      <w:bodyDiv w:val="1"/>
      <w:marLeft w:val="0"/>
      <w:marRight w:val="0"/>
      <w:marTop w:val="0"/>
      <w:marBottom w:val="0"/>
      <w:divBdr>
        <w:top w:val="none" w:sz="0" w:space="0" w:color="auto"/>
        <w:left w:val="none" w:sz="0" w:space="0" w:color="auto"/>
        <w:bottom w:val="none" w:sz="0" w:space="0" w:color="auto"/>
        <w:right w:val="none" w:sz="0" w:space="0" w:color="auto"/>
      </w:divBdr>
    </w:div>
    <w:div w:id="844589278">
      <w:bodyDiv w:val="1"/>
      <w:marLeft w:val="0"/>
      <w:marRight w:val="0"/>
      <w:marTop w:val="0"/>
      <w:marBottom w:val="0"/>
      <w:divBdr>
        <w:top w:val="none" w:sz="0" w:space="0" w:color="auto"/>
        <w:left w:val="none" w:sz="0" w:space="0" w:color="auto"/>
        <w:bottom w:val="none" w:sz="0" w:space="0" w:color="auto"/>
        <w:right w:val="none" w:sz="0" w:space="0" w:color="auto"/>
      </w:divBdr>
      <w:divsChild>
        <w:div w:id="423764732">
          <w:marLeft w:val="0"/>
          <w:marRight w:val="0"/>
          <w:marTop w:val="0"/>
          <w:marBottom w:val="0"/>
          <w:divBdr>
            <w:top w:val="none" w:sz="0" w:space="0" w:color="auto"/>
            <w:left w:val="none" w:sz="0" w:space="0" w:color="auto"/>
            <w:bottom w:val="none" w:sz="0" w:space="0" w:color="auto"/>
            <w:right w:val="none" w:sz="0" w:space="0" w:color="auto"/>
          </w:divBdr>
          <w:divsChild>
            <w:div w:id="1271205546">
              <w:marLeft w:val="0"/>
              <w:marRight w:val="0"/>
              <w:marTop w:val="0"/>
              <w:marBottom w:val="0"/>
              <w:divBdr>
                <w:top w:val="none" w:sz="0" w:space="0" w:color="auto"/>
                <w:left w:val="none" w:sz="0" w:space="0" w:color="auto"/>
                <w:bottom w:val="none" w:sz="0" w:space="0" w:color="auto"/>
                <w:right w:val="none" w:sz="0" w:space="0" w:color="auto"/>
              </w:divBdr>
              <w:divsChild>
                <w:div w:id="66265306">
                  <w:marLeft w:val="0"/>
                  <w:marRight w:val="0"/>
                  <w:marTop w:val="0"/>
                  <w:marBottom w:val="0"/>
                  <w:divBdr>
                    <w:top w:val="none" w:sz="0" w:space="0" w:color="auto"/>
                    <w:left w:val="none" w:sz="0" w:space="0" w:color="auto"/>
                    <w:bottom w:val="none" w:sz="0" w:space="0" w:color="auto"/>
                    <w:right w:val="none" w:sz="0" w:space="0" w:color="auto"/>
                  </w:divBdr>
                  <w:divsChild>
                    <w:div w:id="1349598826">
                      <w:marLeft w:val="0"/>
                      <w:marRight w:val="0"/>
                      <w:marTop w:val="0"/>
                      <w:marBottom w:val="0"/>
                      <w:divBdr>
                        <w:top w:val="none" w:sz="0" w:space="0" w:color="auto"/>
                        <w:left w:val="none" w:sz="0" w:space="0" w:color="auto"/>
                        <w:bottom w:val="none" w:sz="0" w:space="0" w:color="auto"/>
                        <w:right w:val="none" w:sz="0" w:space="0" w:color="auto"/>
                      </w:divBdr>
                      <w:divsChild>
                        <w:div w:id="1016663236">
                          <w:marLeft w:val="0"/>
                          <w:marRight w:val="0"/>
                          <w:marTop w:val="0"/>
                          <w:marBottom w:val="0"/>
                          <w:divBdr>
                            <w:top w:val="none" w:sz="0" w:space="0" w:color="auto"/>
                            <w:left w:val="none" w:sz="0" w:space="0" w:color="auto"/>
                            <w:bottom w:val="none" w:sz="0" w:space="0" w:color="auto"/>
                            <w:right w:val="none" w:sz="0" w:space="0" w:color="auto"/>
                          </w:divBdr>
                          <w:divsChild>
                            <w:div w:id="19637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159412">
      <w:bodyDiv w:val="1"/>
      <w:marLeft w:val="0"/>
      <w:marRight w:val="0"/>
      <w:marTop w:val="0"/>
      <w:marBottom w:val="0"/>
      <w:divBdr>
        <w:top w:val="none" w:sz="0" w:space="0" w:color="auto"/>
        <w:left w:val="none" w:sz="0" w:space="0" w:color="auto"/>
        <w:bottom w:val="none" w:sz="0" w:space="0" w:color="auto"/>
        <w:right w:val="none" w:sz="0" w:space="0" w:color="auto"/>
      </w:divBdr>
      <w:divsChild>
        <w:div w:id="1166820488">
          <w:marLeft w:val="0"/>
          <w:marRight w:val="0"/>
          <w:marTop w:val="0"/>
          <w:marBottom w:val="0"/>
          <w:divBdr>
            <w:top w:val="none" w:sz="0" w:space="0" w:color="auto"/>
            <w:left w:val="none" w:sz="0" w:space="0" w:color="auto"/>
            <w:bottom w:val="none" w:sz="0" w:space="0" w:color="auto"/>
            <w:right w:val="none" w:sz="0" w:space="0" w:color="auto"/>
          </w:divBdr>
          <w:divsChild>
            <w:div w:id="1366128430">
              <w:marLeft w:val="0"/>
              <w:marRight w:val="0"/>
              <w:marTop w:val="0"/>
              <w:marBottom w:val="0"/>
              <w:divBdr>
                <w:top w:val="none" w:sz="0" w:space="0" w:color="auto"/>
                <w:left w:val="none" w:sz="0" w:space="0" w:color="auto"/>
                <w:bottom w:val="none" w:sz="0" w:space="0" w:color="auto"/>
                <w:right w:val="none" w:sz="0" w:space="0" w:color="auto"/>
              </w:divBdr>
              <w:divsChild>
                <w:div w:id="1774550530">
                  <w:marLeft w:val="0"/>
                  <w:marRight w:val="0"/>
                  <w:marTop w:val="0"/>
                  <w:marBottom w:val="0"/>
                  <w:divBdr>
                    <w:top w:val="none" w:sz="0" w:space="0" w:color="auto"/>
                    <w:left w:val="none" w:sz="0" w:space="0" w:color="auto"/>
                    <w:bottom w:val="none" w:sz="0" w:space="0" w:color="auto"/>
                    <w:right w:val="none" w:sz="0" w:space="0" w:color="auto"/>
                  </w:divBdr>
                  <w:divsChild>
                    <w:div w:id="724526170">
                      <w:marLeft w:val="0"/>
                      <w:marRight w:val="0"/>
                      <w:marTop w:val="0"/>
                      <w:marBottom w:val="0"/>
                      <w:divBdr>
                        <w:top w:val="none" w:sz="0" w:space="0" w:color="auto"/>
                        <w:left w:val="none" w:sz="0" w:space="0" w:color="auto"/>
                        <w:bottom w:val="none" w:sz="0" w:space="0" w:color="auto"/>
                        <w:right w:val="none" w:sz="0" w:space="0" w:color="auto"/>
                      </w:divBdr>
                      <w:divsChild>
                        <w:div w:id="1952980211">
                          <w:marLeft w:val="0"/>
                          <w:marRight w:val="0"/>
                          <w:marTop w:val="0"/>
                          <w:marBottom w:val="0"/>
                          <w:divBdr>
                            <w:top w:val="none" w:sz="0" w:space="0" w:color="auto"/>
                            <w:left w:val="none" w:sz="0" w:space="0" w:color="auto"/>
                            <w:bottom w:val="none" w:sz="0" w:space="0" w:color="auto"/>
                            <w:right w:val="none" w:sz="0" w:space="0" w:color="auto"/>
                          </w:divBdr>
                          <w:divsChild>
                            <w:div w:id="1619214387">
                              <w:marLeft w:val="0"/>
                              <w:marRight w:val="0"/>
                              <w:marTop w:val="0"/>
                              <w:marBottom w:val="0"/>
                              <w:divBdr>
                                <w:top w:val="none" w:sz="0" w:space="0" w:color="auto"/>
                                <w:left w:val="none" w:sz="0" w:space="0" w:color="auto"/>
                                <w:bottom w:val="none" w:sz="0" w:space="0" w:color="auto"/>
                                <w:right w:val="none" w:sz="0" w:space="0" w:color="auto"/>
                              </w:divBdr>
                              <w:divsChild>
                                <w:div w:id="4314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05986">
      <w:bodyDiv w:val="1"/>
      <w:marLeft w:val="0"/>
      <w:marRight w:val="0"/>
      <w:marTop w:val="0"/>
      <w:marBottom w:val="0"/>
      <w:divBdr>
        <w:top w:val="none" w:sz="0" w:space="0" w:color="auto"/>
        <w:left w:val="none" w:sz="0" w:space="0" w:color="auto"/>
        <w:bottom w:val="none" w:sz="0" w:space="0" w:color="auto"/>
        <w:right w:val="none" w:sz="0" w:space="0" w:color="auto"/>
      </w:divBdr>
    </w:div>
    <w:div w:id="1089540316">
      <w:bodyDiv w:val="1"/>
      <w:marLeft w:val="0"/>
      <w:marRight w:val="0"/>
      <w:marTop w:val="0"/>
      <w:marBottom w:val="0"/>
      <w:divBdr>
        <w:top w:val="none" w:sz="0" w:space="0" w:color="auto"/>
        <w:left w:val="none" w:sz="0" w:space="0" w:color="auto"/>
        <w:bottom w:val="none" w:sz="0" w:space="0" w:color="auto"/>
        <w:right w:val="none" w:sz="0" w:space="0" w:color="auto"/>
      </w:divBdr>
    </w:div>
    <w:div w:id="1128739671">
      <w:bodyDiv w:val="1"/>
      <w:marLeft w:val="0"/>
      <w:marRight w:val="0"/>
      <w:marTop w:val="0"/>
      <w:marBottom w:val="0"/>
      <w:divBdr>
        <w:top w:val="none" w:sz="0" w:space="0" w:color="auto"/>
        <w:left w:val="none" w:sz="0" w:space="0" w:color="auto"/>
        <w:bottom w:val="none" w:sz="0" w:space="0" w:color="auto"/>
        <w:right w:val="none" w:sz="0" w:space="0" w:color="auto"/>
      </w:divBdr>
    </w:div>
    <w:div w:id="1193962574">
      <w:bodyDiv w:val="1"/>
      <w:marLeft w:val="0"/>
      <w:marRight w:val="0"/>
      <w:marTop w:val="0"/>
      <w:marBottom w:val="0"/>
      <w:divBdr>
        <w:top w:val="none" w:sz="0" w:space="0" w:color="auto"/>
        <w:left w:val="none" w:sz="0" w:space="0" w:color="auto"/>
        <w:bottom w:val="none" w:sz="0" w:space="0" w:color="auto"/>
        <w:right w:val="none" w:sz="0" w:space="0" w:color="auto"/>
      </w:divBdr>
      <w:divsChild>
        <w:div w:id="1484810799">
          <w:marLeft w:val="0"/>
          <w:marRight w:val="0"/>
          <w:marTop w:val="0"/>
          <w:marBottom w:val="0"/>
          <w:divBdr>
            <w:top w:val="none" w:sz="0" w:space="0" w:color="auto"/>
            <w:left w:val="none" w:sz="0" w:space="0" w:color="auto"/>
            <w:bottom w:val="none" w:sz="0" w:space="0" w:color="auto"/>
            <w:right w:val="none" w:sz="0" w:space="0" w:color="auto"/>
          </w:divBdr>
          <w:divsChild>
            <w:div w:id="1463965561">
              <w:marLeft w:val="0"/>
              <w:marRight w:val="0"/>
              <w:marTop w:val="0"/>
              <w:marBottom w:val="0"/>
              <w:divBdr>
                <w:top w:val="none" w:sz="0" w:space="0" w:color="auto"/>
                <w:left w:val="none" w:sz="0" w:space="0" w:color="auto"/>
                <w:bottom w:val="none" w:sz="0" w:space="0" w:color="auto"/>
                <w:right w:val="none" w:sz="0" w:space="0" w:color="auto"/>
              </w:divBdr>
              <w:divsChild>
                <w:div w:id="1820462140">
                  <w:marLeft w:val="0"/>
                  <w:marRight w:val="0"/>
                  <w:marTop w:val="0"/>
                  <w:marBottom w:val="0"/>
                  <w:divBdr>
                    <w:top w:val="none" w:sz="0" w:space="0" w:color="auto"/>
                    <w:left w:val="none" w:sz="0" w:space="0" w:color="auto"/>
                    <w:bottom w:val="none" w:sz="0" w:space="0" w:color="auto"/>
                    <w:right w:val="none" w:sz="0" w:space="0" w:color="auto"/>
                  </w:divBdr>
                  <w:divsChild>
                    <w:div w:id="925918558">
                      <w:marLeft w:val="0"/>
                      <w:marRight w:val="0"/>
                      <w:marTop w:val="0"/>
                      <w:marBottom w:val="0"/>
                      <w:divBdr>
                        <w:top w:val="none" w:sz="0" w:space="0" w:color="auto"/>
                        <w:left w:val="none" w:sz="0" w:space="0" w:color="auto"/>
                        <w:bottom w:val="none" w:sz="0" w:space="0" w:color="auto"/>
                        <w:right w:val="none" w:sz="0" w:space="0" w:color="auto"/>
                      </w:divBdr>
                      <w:divsChild>
                        <w:div w:id="894586170">
                          <w:marLeft w:val="0"/>
                          <w:marRight w:val="0"/>
                          <w:marTop w:val="0"/>
                          <w:marBottom w:val="0"/>
                          <w:divBdr>
                            <w:top w:val="none" w:sz="0" w:space="0" w:color="auto"/>
                            <w:left w:val="none" w:sz="0" w:space="0" w:color="auto"/>
                            <w:bottom w:val="none" w:sz="0" w:space="0" w:color="auto"/>
                            <w:right w:val="none" w:sz="0" w:space="0" w:color="auto"/>
                          </w:divBdr>
                          <w:divsChild>
                            <w:div w:id="16989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19523">
      <w:bodyDiv w:val="1"/>
      <w:marLeft w:val="0"/>
      <w:marRight w:val="0"/>
      <w:marTop w:val="0"/>
      <w:marBottom w:val="0"/>
      <w:divBdr>
        <w:top w:val="none" w:sz="0" w:space="0" w:color="auto"/>
        <w:left w:val="none" w:sz="0" w:space="0" w:color="auto"/>
        <w:bottom w:val="none" w:sz="0" w:space="0" w:color="auto"/>
        <w:right w:val="none" w:sz="0" w:space="0" w:color="auto"/>
      </w:divBdr>
    </w:div>
    <w:div w:id="1275866380">
      <w:bodyDiv w:val="1"/>
      <w:marLeft w:val="0"/>
      <w:marRight w:val="0"/>
      <w:marTop w:val="0"/>
      <w:marBottom w:val="0"/>
      <w:divBdr>
        <w:top w:val="none" w:sz="0" w:space="0" w:color="auto"/>
        <w:left w:val="none" w:sz="0" w:space="0" w:color="auto"/>
        <w:bottom w:val="none" w:sz="0" w:space="0" w:color="auto"/>
        <w:right w:val="none" w:sz="0" w:space="0" w:color="auto"/>
      </w:divBdr>
    </w:div>
    <w:div w:id="1574510373">
      <w:bodyDiv w:val="1"/>
      <w:marLeft w:val="0"/>
      <w:marRight w:val="0"/>
      <w:marTop w:val="0"/>
      <w:marBottom w:val="0"/>
      <w:divBdr>
        <w:top w:val="none" w:sz="0" w:space="0" w:color="auto"/>
        <w:left w:val="none" w:sz="0" w:space="0" w:color="auto"/>
        <w:bottom w:val="none" w:sz="0" w:space="0" w:color="auto"/>
        <w:right w:val="none" w:sz="0" w:space="0" w:color="auto"/>
      </w:divBdr>
    </w:div>
    <w:div w:id="1740396831">
      <w:bodyDiv w:val="1"/>
      <w:marLeft w:val="0"/>
      <w:marRight w:val="0"/>
      <w:marTop w:val="0"/>
      <w:marBottom w:val="0"/>
      <w:divBdr>
        <w:top w:val="none" w:sz="0" w:space="0" w:color="auto"/>
        <w:left w:val="none" w:sz="0" w:space="0" w:color="auto"/>
        <w:bottom w:val="none" w:sz="0" w:space="0" w:color="auto"/>
        <w:right w:val="none" w:sz="0" w:space="0" w:color="auto"/>
      </w:divBdr>
      <w:divsChild>
        <w:div w:id="1684474867">
          <w:marLeft w:val="0"/>
          <w:marRight w:val="0"/>
          <w:marTop w:val="480"/>
          <w:marBottom w:val="480"/>
          <w:divBdr>
            <w:top w:val="none" w:sz="0" w:space="0" w:color="auto"/>
            <w:left w:val="none" w:sz="0" w:space="0" w:color="auto"/>
            <w:bottom w:val="none" w:sz="0" w:space="0" w:color="auto"/>
            <w:right w:val="none" w:sz="0" w:space="0" w:color="auto"/>
          </w:divBdr>
        </w:div>
      </w:divsChild>
    </w:div>
    <w:div w:id="1918397292">
      <w:bodyDiv w:val="1"/>
      <w:marLeft w:val="0"/>
      <w:marRight w:val="0"/>
      <w:marTop w:val="0"/>
      <w:marBottom w:val="0"/>
      <w:divBdr>
        <w:top w:val="none" w:sz="0" w:space="0" w:color="auto"/>
        <w:left w:val="none" w:sz="0" w:space="0" w:color="auto"/>
        <w:bottom w:val="none" w:sz="0" w:space="0" w:color="auto"/>
        <w:right w:val="none" w:sz="0" w:space="0" w:color="auto"/>
      </w:divBdr>
    </w:div>
    <w:div w:id="1957517366">
      <w:bodyDiv w:val="1"/>
      <w:marLeft w:val="0"/>
      <w:marRight w:val="0"/>
      <w:marTop w:val="0"/>
      <w:marBottom w:val="0"/>
      <w:divBdr>
        <w:top w:val="none" w:sz="0" w:space="0" w:color="auto"/>
        <w:left w:val="none" w:sz="0" w:space="0" w:color="auto"/>
        <w:bottom w:val="none" w:sz="0" w:space="0" w:color="auto"/>
        <w:right w:val="none" w:sz="0" w:space="0" w:color="auto"/>
      </w:divBdr>
    </w:div>
    <w:div w:id="2019885439">
      <w:bodyDiv w:val="1"/>
      <w:marLeft w:val="0"/>
      <w:marRight w:val="0"/>
      <w:marTop w:val="0"/>
      <w:marBottom w:val="0"/>
      <w:divBdr>
        <w:top w:val="none" w:sz="0" w:space="0" w:color="auto"/>
        <w:left w:val="none" w:sz="0" w:space="0" w:color="auto"/>
        <w:bottom w:val="none" w:sz="0" w:space="0" w:color="auto"/>
        <w:right w:val="none" w:sz="0" w:space="0" w:color="auto"/>
      </w:divBdr>
    </w:div>
    <w:div w:id="2031681805">
      <w:bodyDiv w:val="1"/>
      <w:marLeft w:val="0"/>
      <w:marRight w:val="0"/>
      <w:marTop w:val="0"/>
      <w:marBottom w:val="0"/>
      <w:divBdr>
        <w:top w:val="none" w:sz="0" w:space="0" w:color="auto"/>
        <w:left w:val="none" w:sz="0" w:space="0" w:color="auto"/>
        <w:bottom w:val="none" w:sz="0" w:space="0" w:color="auto"/>
        <w:right w:val="none" w:sz="0" w:space="0" w:color="auto"/>
      </w:divBdr>
    </w:div>
    <w:div w:id="2098944476">
      <w:bodyDiv w:val="1"/>
      <w:marLeft w:val="0"/>
      <w:marRight w:val="0"/>
      <w:marTop w:val="0"/>
      <w:marBottom w:val="0"/>
      <w:divBdr>
        <w:top w:val="none" w:sz="0" w:space="0" w:color="auto"/>
        <w:left w:val="none" w:sz="0" w:space="0" w:color="auto"/>
        <w:bottom w:val="none" w:sz="0" w:space="0" w:color="auto"/>
        <w:right w:val="none" w:sz="0" w:space="0" w:color="auto"/>
      </w:divBdr>
    </w:div>
    <w:div w:id="21198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telford.gov.uk/testandtrace/" TargetMode="External"/><Relationship Id="rId18" Type="http://schemas.openxmlformats.org/officeDocument/2006/relationships/hyperlink" Target="http://orlo.uk/Y5LB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 Type="http://schemas.openxmlformats.org/officeDocument/2006/relationships/settings" Target="setting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www.gov.uk/get-coronavirus-tes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coronavirus-covid-19-getting-tested" TargetMode="External"/><Relationship Id="rId20" Type="http://schemas.openxmlformats.org/officeDocument/2006/relationships/hyperlink" Target="https://www.gov.uk/guidance/local-covid-alert-levels-what-you-need-to-kno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covid-19-stay-at-home-guidance" TargetMode="External"/><Relationship Id="rId23" Type="http://schemas.openxmlformats.org/officeDocument/2006/relationships/hyperlink" Target="https://www.gov.uk/government/publications/covid-19-decontamination-in-non-healthcare-settings" TargetMode="External"/><Relationship Id="rId10" Type="http://schemas.openxmlformats.org/officeDocument/2006/relationships/endnotes" Target="endnotes.xml"/><Relationship Id="rId19" Type="http://schemas.openxmlformats.org/officeDocument/2006/relationships/hyperlink" Target="https://www.gov.uk/guidance/local-restriction-tiers-what-you-need-to-kn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use-of-the-nhs-covid-19-app-in-schools-and-further-education-colleges/use-of-the-nhs-covid-19-app-in-schools-and-further-education-colleges" TargetMode="External"/><Relationship Id="rId22" Type="http://schemas.openxmlformats.org/officeDocument/2006/relationships/hyperlink" Target="https://www.gov.uk/government/publications/face-coverings-when-to-wear-one-and-how-to-make-your-own/face-coverings-when-to-wear-one-and-how-to-make-your-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DD11DBCE8F7742BC141579D9A2D941" ma:contentTypeVersion="10" ma:contentTypeDescription="Create a new document." ma:contentTypeScope="" ma:versionID="9ef647da477f988c5632fa9abb6576fd">
  <xsd:schema xmlns:xsd="http://www.w3.org/2001/XMLSchema" xmlns:xs="http://www.w3.org/2001/XMLSchema" xmlns:p="http://schemas.microsoft.com/office/2006/metadata/properties" xmlns:ns3="b31e6451-b5f2-4394-be17-8c22b7bfaca7" targetNamespace="http://schemas.microsoft.com/office/2006/metadata/properties" ma:root="true" ma:fieldsID="d9cb0138932bf2030d4751fe44dfc845" ns3:_="">
    <xsd:import namespace="b31e6451-b5f2-4394-be17-8c22b7bfa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6451-b5f2-4394-be17-8c22b7bfa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F0F41-DAA8-47D8-8F9D-81872C55197B}">
  <ds:schemaRefs>
    <ds:schemaRef ds:uri="http://schemas.microsoft.com/sharepoint/v3/contenttype/forms"/>
  </ds:schemaRefs>
</ds:datastoreItem>
</file>

<file path=customXml/itemProps2.xml><?xml version="1.0" encoding="utf-8"?>
<ds:datastoreItem xmlns:ds="http://schemas.openxmlformats.org/officeDocument/2006/customXml" ds:itemID="{71BDEB1D-9BBE-45F7-8436-2458D43D72F5}">
  <ds:schemaRefs>
    <ds:schemaRef ds:uri="b31e6451-b5f2-4394-be17-8c22b7bfaca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C9EC844-E865-44E7-8049-E75AF6A5A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6451-b5f2-4394-be17-8c22b7bfa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CAC01-5FA9-452F-9CB8-6F6B018E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3866</Words>
  <Characters>22039</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Simner</dc:creator>
  <cp:keywords/>
  <dc:description/>
  <cp:lastModifiedBy>Lennon, Darren</cp:lastModifiedBy>
  <cp:revision>2</cp:revision>
  <dcterms:created xsi:type="dcterms:W3CDTF">2021-02-08T06:05:00Z</dcterms:created>
  <dcterms:modified xsi:type="dcterms:W3CDTF">2021-02-08T06:05:00Z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0x01010078DD11DBCE8F7742BC141579D9A2D941</vt:lpwstr>
  </property>
</Properties>
</file>