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126B6" w14:textId="72DFA26D" w:rsidR="00B105B5" w:rsidRPr="001276B6" w:rsidRDefault="002B67EB" w:rsidP="007C7977">
      <w:pPr>
        <w:rPr>
          <w:rFonts w:eastAsiaTheme="minorEastAsia" w:cs="Arial"/>
          <w:b/>
          <w:sz w:val="32"/>
          <w:lang w:val="en-US" w:eastAsia="ja-JP"/>
        </w:rPr>
      </w:pPr>
      <w:r w:rsidRPr="001276B6">
        <w:rPr>
          <w:rFonts w:eastAsiaTheme="minorEastAsia" w:cs="Arial"/>
          <w:b/>
          <w:noProof/>
          <w:sz w:val="32"/>
          <w:lang w:eastAsia="en-GB"/>
        </w:rPr>
        <w:drawing>
          <wp:inline distT="0" distB="0" distL="0" distR="0" wp14:anchorId="08672A8F" wp14:editId="47A88119">
            <wp:extent cx="1063814" cy="908513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14" cy="90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DDC5" w14:textId="77777777" w:rsidR="00B105B5" w:rsidRPr="001276B6" w:rsidRDefault="00B105B5" w:rsidP="007C7977">
      <w:pPr>
        <w:rPr>
          <w:rFonts w:eastAsiaTheme="minorEastAsia" w:cs="Arial"/>
          <w:b/>
          <w:sz w:val="32"/>
          <w:lang w:val="en-US" w:eastAsia="ja-JP"/>
        </w:rPr>
      </w:pPr>
    </w:p>
    <w:p w14:paraId="30F6BD9D" w14:textId="77777777" w:rsidR="00B105B5" w:rsidRPr="001276B6" w:rsidRDefault="00B105B5" w:rsidP="007C7977">
      <w:pPr>
        <w:rPr>
          <w:rFonts w:eastAsiaTheme="minorEastAsia" w:cs="Arial"/>
          <w:b/>
          <w:sz w:val="32"/>
          <w:lang w:val="en-US" w:eastAsia="ja-JP"/>
        </w:rPr>
      </w:pPr>
    </w:p>
    <w:p w14:paraId="04D4EADC" w14:textId="77777777" w:rsidR="00B105B5" w:rsidRPr="001276B6" w:rsidRDefault="00B105B5" w:rsidP="007C7977">
      <w:pPr>
        <w:rPr>
          <w:rFonts w:eastAsiaTheme="minorEastAsia" w:cs="Arial"/>
          <w:b/>
          <w:sz w:val="32"/>
          <w:lang w:val="en-US" w:eastAsia="ja-JP"/>
        </w:rPr>
      </w:pPr>
    </w:p>
    <w:p w14:paraId="77429D96" w14:textId="77777777" w:rsidR="00B105B5" w:rsidRPr="001276B6" w:rsidRDefault="00B105B5" w:rsidP="007C7977">
      <w:pPr>
        <w:rPr>
          <w:rFonts w:eastAsiaTheme="minorEastAsia" w:cs="Arial"/>
          <w:b/>
          <w:sz w:val="32"/>
          <w:lang w:val="en-US" w:eastAsia="ja-JP"/>
        </w:rPr>
      </w:pPr>
    </w:p>
    <w:p w14:paraId="51A46F03" w14:textId="77777777" w:rsidR="00B105B5" w:rsidRPr="001276B6" w:rsidRDefault="00B105B5" w:rsidP="007C7977">
      <w:pPr>
        <w:rPr>
          <w:rFonts w:eastAsiaTheme="minorEastAsia" w:cs="Arial"/>
          <w:b/>
          <w:sz w:val="32"/>
          <w:lang w:val="en-US" w:eastAsia="ja-JP"/>
        </w:rPr>
      </w:pPr>
    </w:p>
    <w:p w14:paraId="3D2113AE" w14:textId="20D8595B" w:rsidR="00A23725" w:rsidRPr="001276B6" w:rsidRDefault="006C748A" w:rsidP="002B67EB">
      <w:pPr>
        <w:jc w:val="center"/>
        <w:rPr>
          <w:rFonts w:eastAsiaTheme="majorEastAsia" w:cs="Arial"/>
          <w:b/>
          <w:color w:val="00B050"/>
          <w:sz w:val="72"/>
          <w:szCs w:val="72"/>
          <w:lang w:eastAsia="ja-JP"/>
        </w:rPr>
      </w:pPr>
      <w:bookmarkStart w:id="0" w:name="_Peafowl_and_the"/>
      <w:bookmarkStart w:id="1" w:name="_Section_1"/>
      <w:bookmarkStart w:id="2" w:name="_Legislative_framework"/>
      <w:bookmarkStart w:id="3" w:name="_Legal_framework"/>
      <w:bookmarkEnd w:id="0"/>
      <w:bookmarkEnd w:id="1"/>
      <w:bookmarkEnd w:id="2"/>
      <w:bookmarkEnd w:id="3"/>
      <w:r w:rsidRPr="001276B6">
        <w:rPr>
          <w:rFonts w:eastAsiaTheme="majorEastAsia" w:cs="Arial"/>
          <w:b/>
          <w:color w:val="00B050"/>
          <w:sz w:val="72"/>
          <w:szCs w:val="72"/>
          <w:lang w:eastAsia="ja-JP"/>
        </w:rPr>
        <w:t>The Linden Centre</w:t>
      </w:r>
    </w:p>
    <w:p w14:paraId="38FCD001" w14:textId="48332E2A" w:rsidR="00A23725" w:rsidRPr="001276B6" w:rsidRDefault="005B3C22" w:rsidP="00A23725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  <w:r w:rsidRPr="001276B6"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 xml:space="preserve">Accessibility Plan </w:t>
      </w:r>
    </w:p>
    <w:p w14:paraId="0C19DB16" w14:textId="77777777" w:rsidR="005B3C22" w:rsidRPr="001276B6" w:rsidRDefault="005B3C22" w:rsidP="00A23725">
      <w:pPr>
        <w:jc w:val="center"/>
        <w:rPr>
          <w:rFonts w:eastAsiaTheme="majorEastAsia" w:cs="Arial"/>
          <w:b/>
          <w:bCs/>
          <w:color w:val="000000" w:themeColor="text1"/>
          <w:lang w:val="en-US" w:eastAsia="ja-JP"/>
        </w:rPr>
      </w:pPr>
    </w:p>
    <w:p w14:paraId="55C48F61" w14:textId="77777777" w:rsidR="00A23725" w:rsidRPr="001276B6" w:rsidRDefault="00A23725" w:rsidP="00A23725">
      <w:pPr>
        <w:jc w:val="center"/>
        <w:rPr>
          <w:rFonts w:eastAsiaTheme="majorEastAsia" w:cs="Arial"/>
          <w:color w:val="2F5496" w:themeColor="accent1" w:themeShade="BF"/>
          <w:sz w:val="80"/>
          <w:szCs w:val="80"/>
          <w:lang w:val="en-US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794"/>
        <w:gridCol w:w="2217"/>
      </w:tblGrid>
      <w:tr w:rsidR="0019529A" w:rsidRPr="001276B6" w14:paraId="67C4DD45" w14:textId="77777777" w:rsidTr="0019529A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3C5"/>
            <w:hideMark/>
          </w:tcPr>
          <w:p w14:paraId="02934B85" w14:textId="77777777" w:rsidR="0019529A" w:rsidRPr="001276B6" w:rsidRDefault="0019529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Signed by: </w:t>
            </w:r>
          </w:p>
        </w:tc>
      </w:tr>
      <w:tr w:rsidR="0019529A" w:rsidRPr="001276B6" w14:paraId="2AEEC204" w14:textId="77777777" w:rsidTr="0019529A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3C5"/>
          </w:tcPr>
          <w:p w14:paraId="06698381" w14:textId="77777777" w:rsidR="0019529A" w:rsidRPr="001276B6" w:rsidRDefault="0019529A">
            <w:pPr>
              <w:rPr>
                <w:rFonts w:cs="Arial"/>
              </w:rPr>
            </w:pPr>
          </w:p>
          <w:p w14:paraId="18E69168" w14:textId="77777777" w:rsidR="0019529A" w:rsidRPr="001276B6" w:rsidRDefault="0019529A">
            <w:pPr>
              <w:rPr>
                <w:rFonts w:cs="Arial"/>
              </w:rPr>
            </w:pPr>
          </w:p>
          <w:p w14:paraId="6064F655" w14:textId="77777777" w:rsidR="0019529A" w:rsidRPr="001276B6" w:rsidRDefault="0019529A">
            <w:pPr>
              <w:rPr>
                <w:rFonts w:cs="Arial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3C5"/>
          </w:tcPr>
          <w:p w14:paraId="1C4AF386" w14:textId="77777777" w:rsidR="0019529A" w:rsidRPr="001276B6" w:rsidRDefault="0019529A">
            <w:pPr>
              <w:rPr>
                <w:rFonts w:cs="Arial"/>
              </w:rPr>
            </w:pPr>
          </w:p>
          <w:p w14:paraId="026D0A97" w14:textId="77777777" w:rsidR="0019529A" w:rsidRPr="001276B6" w:rsidRDefault="0019529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Headteacher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3C5"/>
          </w:tcPr>
          <w:p w14:paraId="2C3BEB18" w14:textId="77777777" w:rsidR="0019529A" w:rsidRPr="001276B6" w:rsidRDefault="0019529A">
            <w:pPr>
              <w:rPr>
                <w:rFonts w:cs="Arial"/>
              </w:rPr>
            </w:pPr>
          </w:p>
          <w:p w14:paraId="11B6BFF5" w14:textId="77777777" w:rsidR="0019529A" w:rsidRPr="001276B6" w:rsidRDefault="0019529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Date: </w:t>
            </w:r>
          </w:p>
        </w:tc>
      </w:tr>
      <w:tr w:rsidR="0019529A" w:rsidRPr="001276B6" w14:paraId="53E57CFF" w14:textId="77777777" w:rsidTr="0019529A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3C5"/>
          </w:tcPr>
          <w:p w14:paraId="2495ED25" w14:textId="77777777" w:rsidR="0019529A" w:rsidRPr="001276B6" w:rsidRDefault="0019529A">
            <w:pPr>
              <w:rPr>
                <w:rFonts w:cs="Arial"/>
              </w:rPr>
            </w:pPr>
          </w:p>
          <w:p w14:paraId="26B7682E" w14:textId="77777777" w:rsidR="0019529A" w:rsidRPr="001276B6" w:rsidRDefault="0019529A">
            <w:pPr>
              <w:rPr>
                <w:rFonts w:cs="Arial"/>
              </w:rPr>
            </w:pPr>
          </w:p>
          <w:p w14:paraId="652467FA" w14:textId="77777777" w:rsidR="0019529A" w:rsidRPr="001276B6" w:rsidRDefault="0019529A">
            <w:pPr>
              <w:rPr>
                <w:rFonts w:cs="Arial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3C5"/>
          </w:tcPr>
          <w:p w14:paraId="40B5D5A9" w14:textId="77777777" w:rsidR="0019529A" w:rsidRPr="001276B6" w:rsidRDefault="0019529A">
            <w:pPr>
              <w:rPr>
                <w:rFonts w:cs="Arial"/>
              </w:rPr>
            </w:pPr>
          </w:p>
          <w:p w14:paraId="1AD28731" w14:textId="77777777" w:rsidR="0019529A" w:rsidRPr="001276B6" w:rsidRDefault="0019529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Chair of Management Committee </w:t>
            </w:r>
          </w:p>
          <w:p w14:paraId="199931A1" w14:textId="77777777" w:rsidR="0019529A" w:rsidRPr="001276B6" w:rsidRDefault="0019529A">
            <w:pPr>
              <w:rPr>
                <w:rFonts w:cs="Arial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3C5"/>
          </w:tcPr>
          <w:p w14:paraId="2511A443" w14:textId="77777777" w:rsidR="0019529A" w:rsidRPr="001276B6" w:rsidRDefault="0019529A">
            <w:pPr>
              <w:rPr>
                <w:rFonts w:cs="Arial"/>
              </w:rPr>
            </w:pPr>
          </w:p>
          <w:p w14:paraId="30D76FB7" w14:textId="77777777" w:rsidR="0019529A" w:rsidRPr="001276B6" w:rsidRDefault="0019529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Date </w:t>
            </w:r>
          </w:p>
        </w:tc>
      </w:tr>
    </w:tbl>
    <w:p w14:paraId="25F92159" w14:textId="77777777" w:rsidR="0019529A" w:rsidRPr="001276B6" w:rsidRDefault="0019529A" w:rsidP="0019529A">
      <w:pPr>
        <w:rPr>
          <w:rFonts w:cs="Arial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2011"/>
        <w:gridCol w:w="2693"/>
      </w:tblGrid>
      <w:tr w:rsidR="0019529A" w:rsidRPr="001276B6" w14:paraId="0BF0BA34" w14:textId="77777777" w:rsidTr="0019529A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3C5"/>
          </w:tcPr>
          <w:p w14:paraId="61811D96" w14:textId="77777777" w:rsidR="0019529A" w:rsidRPr="001276B6" w:rsidRDefault="0019529A">
            <w:pPr>
              <w:rPr>
                <w:rFonts w:cs="Arial"/>
              </w:rPr>
            </w:pPr>
          </w:p>
          <w:p w14:paraId="3158DD8F" w14:textId="77777777" w:rsidR="0019529A" w:rsidRPr="001276B6" w:rsidRDefault="0019529A">
            <w:pPr>
              <w:rPr>
                <w:rFonts w:cs="Arial"/>
              </w:rPr>
            </w:pPr>
            <w:r w:rsidRPr="001276B6">
              <w:rPr>
                <w:rFonts w:cs="Arial"/>
              </w:rPr>
              <w:t>Last Updated</w:t>
            </w:r>
          </w:p>
          <w:p w14:paraId="3938772A" w14:textId="77777777" w:rsidR="0019529A" w:rsidRPr="001276B6" w:rsidRDefault="0019529A">
            <w:pPr>
              <w:rPr>
                <w:rFonts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3C5"/>
          </w:tcPr>
          <w:p w14:paraId="46405349" w14:textId="77777777" w:rsidR="0019529A" w:rsidRPr="001276B6" w:rsidRDefault="0019529A">
            <w:pPr>
              <w:rPr>
                <w:rFonts w:cs="Arial"/>
              </w:rPr>
            </w:pPr>
          </w:p>
          <w:p w14:paraId="2CC7E6DF" w14:textId="77777777" w:rsidR="0019529A" w:rsidRPr="001276B6" w:rsidRDefault="0019529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 04</w:t>
            </w:r>
            <w:r w:rsidRPr="001276B6">
              <w:rPr>
                <w:rFonts w:cs="Arial"/>
                <w:vertAlign w:val="superscript"/>
              </w:rPr>
              <w:t>th</w:t>
            </w:r>
            <w:r w:rsidRPr="001276B6">
              <w:rPr>
                <w:rFonts w:cs="Arial"/>
              </w:rPr>
              <w:t xml:space="preserve"> January 2021</w:t>
            </w:r>
          </w:p>
        </w:tc>
      </w:tr>
      <w:tr w:rsidR="0019529A" w:rsidRPr="001276B6" w14:paraId="622D373D" w14:textId="77777777" w:rsidTr="0019529A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3C5"/>
          </w:tcPr>
          <w:p w14:paraId="2D24116B" w14:textId="77777777" w:rsidR="0019529A" w:rsidRPr="001276B6" w:rsidRDefault="0019529A">
            <w:pPr>
              <w:rPr>
                <w:rFonts w:cs="Arial"/>
              </w:rPr>
            </w:pPr>
          </w:p>
          <w:p w14:paraId="5BBCF602" w14:textId="77777777" w:rsidR="0019529A" w:rsidRPr="001276B6" w:rsidRDefault="0019529A">
            <w:pPr>
              <w:rPr>
                <w:rFonts w:cs="Arial"/>
              </w:rPr>
            </w:pPr>
            <w:r w:rsidRPr="001276B6">
              <w:rPr>
                <w:rFonts w:cs="Arial"/>
              </w:rPr>
              <w:t>Review Due:</w:t>
            </w:r>
          </w:p>
          <w:p w14:paraId="7B369725" w14:textId="77777777" w:rsidR="0019529A" w:rsidRPr="001276B6" w:rsidRDefault="0019529A">
            <w:pPr>
              <w:rPr>
                <w:rFonts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3C5"/>
          </w:tcPr>
          <w:p w14:paraId="78516046" w14:textId="77777777" w:rsidR="0019529A" w:rsidRPr="001276B6" w:rsidRDefault="0019529A">
            <w:pPr>
              <w:rPr>
                <w:rFonts w:cs="Arial"/>
              </w:rPr>
            </w:pPr>
          </w:p>
          <w:p w14:paraId="64E744C1" w14:textId="7510FFED" w:rsidR="0019529A" w:rsidRPr="001276B6" w:rsidRDefault="0019529A">
            <w:pPr>
              <w:rPr>
                <w:rFonts w:cs="Arial"/>
              </w:rPr>
            </w:pPr>
            <w:r w:rsidRPr="001276B6">
              <w:rPr>
                <w:rFonts w:cs="Arial"/>
              </w:rPr>
              <w:t>04</w:t>
            </w:r>
            <w:r w:rsidRPr="001276B6">
              <w:rPr>
                <w:rFonts w:cs="Arial"/>
                <w:vertAlign w:val="superscript"/>
              </w:rPr>
              <w:t>th</w:t>
            </w:r>
            <w:r w:rsidRPr="001276B6">
              <w:rPr>
                <w:rFonts w:cs="Arial"/>
              </w:rPr>
              <w:t xml:space="preserve"> January 2024</w:t>
            </w:r>
          </w:p>
          <w:p w14:paraId="17458C8A" w14:textId="77777777" w:rsidR="0019529A" w:rsidRPr="001276B6" w:rsidRDefault="0019529A">
            <w:pPr>
              <w:rPr>
                <w:rFonts w:cs="Arial"/>
              </w:rPr>
            </w:pPr>
          </w:p>
        </w:tc>
      </w:tr>
    </w:tbl>
    <w:p w14:paraId="736F73D5" w14:textId="77777777" w:rsidR="00A23725" w:rsidRPr="001276B6" w:rsidRDefault="00A23725" w:rsidP="00A23725">
      <w:pPr>
        <w:rPr>
          <w:rFonts w:eastAsiaTheme="majorEastAsia" w:cs="Arial"/>
          <w:sz w:val="80"/>
          <w:szCs w:val="80"/>
          <w:lang w:val="en-US" w:eastAsia="ja-JP"/>
        </w:rPr>
        <w:sectPr w:rsidR="00A23725" w:rsidRPr="001276B6" w:rsidSect="001276B6">
          <w:headerReference w:type="first" r:id="rId9"/>
          <w:pgSz w:w="11906" w:h="16838"/>
          <w:pgMar w:top="1440" w:right="1440" w:bottom="1440" w:left="1440" w:header="564" w:footer="708" w:gutter="0"/>
          <w:pgBorders w:offsetFrom="page">
            <w:top w:val="single" w:sz="36" w:space="24" w:color="A8D08D" w:themeColor="accent6" w:themeTint="99"/>
            <w:left w:val="single" w:sz="36" w:space="24" w:color="A8D08D" w:themeColor="accent6" w:themeTint="99"/>
            <w:bottom w:val="single" w:sz="36" w:space="24" w:color="A8D08D" w:themeColor="accent6" w:themeTint="99"/>
            <w:right w:val="single" w:sz="36" w:space="24" w:color="A8D08D" w:themeColor="accent6" w:themeTint="99"/>
          </w:pgBorders>
          <w:pgNumType w:start="0"/>
          <w:cols w:space="708"/>
          <w:titlePg/>
          <w:docGrid w:linePitch="360"/>
        </w:sectPr>
      </w:pPr>
    </w:p>
    <w:p w14:paraId="15BB98F5" w14:textId="77777777" w:rsidR="00A23725" w:rsidRPr="001276B6" w:rsidRDefault="00A23725" w:rsidP="00A23725">
      <w:pPr>
        <w:pStyle w:val="ListParagraph"/>
        <w:spacing w:before="120" w:after="120" w:line="320" w:lineRule="exact"/>
        <w:ind w:left="360"/>
        <w:rPr>
          <w:rFonts w:ascii="Arial" w:hAnsi="Arial" w:cs="Arial"/>
          <w:b/>
        </w:rPr>
      </w:pPr>
      <w:r w:rsidRPr="001276B6">
        <w:rPr>
          <w:rFonts w:ascii="Arial" w:hAnsi="Arial" w:cs="Arial"/>
          <w:b/>
        </w:rPr>
        <w:lastRenderedPageBreak/>
        <w:t>Contents:</w:t>
      </w:r>
    </w:p>
    <w:p w14:paraId="58E7BC1B" w14:textId="77777777" w:rsidR="00A23725" w:rsidRPr="001276B6" w:rsidRDefault="00A23725" w:rsidP="00A23725">
      <w:pPr>
        <w:pStyle w:val="ListParagraph"/>
        <w:spacing w:before="120" w:after="120" w:line="320" w:lineRule="exact"/>
        <w:ind w:left="360"/>
        <w:rPr>
          <w:rFonts w:ascii="Arial" w:hAnsi="Arial" w:cs="Arial"/>
          <w:b/>
        </w:rPr>
      </w:pPr>
    </w:p>
    <w:p w14:paraId="1EE162E2" w14:textId="6869C4F7" w:rsidR="003A0284" w:rsidRPr="001276B6" w:rsidRDefault="003A0284" w:rsidP="00A23725">
      <w:pPr>
        <w:spacing w:line="240" w:lineRule="auto"/>
        <w:ind w:left="717"/>
        <w:rPr>
          <w:rStyle w:val="Hyperlink"/>
          <w:rFonts w:cs="Arial"/>
          <w:color w:val="000000" w:themeColor="text1"/>
        </w:rPr>
      </w:pPr>
      <w:r w:rsidRPr="001276B6">
        <w:rPr>
          <w:rFonts w:cs="Arial"/>
          <w:color w:val="000000" w:themeColor="text1"/>
        </w:rPr>
        <w:fldChar w:fldCharType="begin"/>
      </w:r>
      <w:r w:rsidRPr="001276B6">
        <w:rPr>
          <w:rFonts w:cs="Arial"/>
          <w:color w:val="000000" w:themeColor="text1"/>
        </w:rPr>
        <w:instrText xml:space="preserve"> HYPERLINK  \l "_Statement_of_intent_1" </w:instrText>
      </w:r>
      <w:r w:rsidRPr="001276B6">
        <w:rPr>
          <w:rFonts w:cs="Arial"/>
          <w:color w:val="000000" w:themeColor="text1"/>
        </w:rPr>
        <w:fldChar w:fldCharType="separate"/>
      </w:r>
      <w:r w:rsidRPr="001276B6">
        <w:rPr>
          <w:rStyle w:val="Hyperlink"/>
          <w:rFonts w:cs="Arial"/>
          <w:color w:val="000000" w:themeColor="text1"/>
        </w:rPr>
        <w:t>Aims of the Accessibility Plan</w:t>
      </w:r>
    </w:p>
    <w:p w14:paraId="3CDD19ED" w14:textId="7C4ED50C" w:rsidR="006478F3" w:rsidRPr="001276B6" w:rsidRDefault="003A0284" w:rsidP="005B3C22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color w:val="000000" w:themeColor="text1"/>
        </w:rPr>
      </w:pPr>
      <w:r w:rsidRPr="001276B6">
        <w:rPr>
          <w:rFonts w:ascii="Arial" w:hAnsi="Arial" w:cs="Arial"/>
          <w:color w:val="000000" w:themeColor="text1"/>
        </w:rPr>
        <w:fldChar w:fldCharType="end"/>
      </w:r>
      <w:hyperlink w:anchor="audit" w:history="1">
        <w:r w:rsidR="006478F3" w:rsidRPr="001276B6">
          <w:rPr>
            <w:rStyle w:val="Hyperlink"/>
            <w:rFonts w:ascii="Arial" w:hAnsi="Arial" w:cs="Arial"/>
            <w:color w:val="000000" w:themeColor="text1"/>
          </w:rPr>
          <w:t>The accessibility audit</w:t>
        </w:r>
      </w:hyperlink>
      <w:r w:rsidR="006478F3" w:rsidRPr="001276B6">
        <w:rPr>
          <w:rFonts w:ascii="Arial" w:hAnsi="Arial" w:cs="Arial"/>
          <w:color w:val="000000" w:themeColor="text1"/>
        </w:rPr>
        <w:t xml:space="preserve"> </w:t>
      </w:r>
    </w:p>
    <w:p w14:paraId="6A158B14" w14:textId="5F78EB05" w:rsidR="00A23725" w:rsidRPr="001276B6" w:rsidRDefault="001276B6" w:rsidP="005B3C22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color w:val="000000" w:themeColor="text1"/>
        </w:rPr>
      </w:pPr>
      <w:hyperlink w:anchor="_Pl_anning_duty" w:history="1">
        <w:r w:rsidR="005B3C22" w:rsidRPr="001276B6">
          <w:rPr>
            <w:rStyle w:val="Hyperlink"/>
            <w:rFonts w:ascii="Arial" w:hAnsi="Arial" w:cs="Arial"/>
            <w:color w:val="000000" w:themeColor="text1"/>
          </w:rPr>
          <w:t>Planning duty 1: Curriculum</w:t>
        </w:r>
      </w:hyperlink>
      <w:r w:rsidR="005B3C22" w:rsidRPr="001276B6">
        <w:rPr>
          <w:rFonts w:ascii="Arial" w:hAnsi="Arial" w:cs="Arial"/>
          <w:color w:val="000000" w:themeColor="text1"/>
        </w:rPr>
        <w:t xml:space="preserve"> </w:t>
      </w:r>
    </w:p>
    <w:p w14:paraId="1A650D3A" w14:textId="52C1018F" w:rsidR="005B3C22" w:rsidRPr="001276B6" w:rsidRDefault="001276B6" w:rsidP="005B3C22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color w:val="000000" w:themeColor="text1"/>
        </w:rPr>
      </w:pPr>
      <w:hyperlink w:anchor="_Planning_duty_2:" w:history="1">
        <w:r w:rsidR="005B3C22" w:rsidRPr="001276B6">
          <w:rPr>
            <w:rStyle w:val="Hyperlink"/>
            <w:rFonts w:ascii="Arial" w:hAnsi="Arial" w:cs="Arial"/>
            <w:color w:val="000000" w:themeColor="text1"/>
          </w:rPr>
          <w:t>Planning duty 2: Physical environment</w:t>
        </w:r>
      </w:hyperlink>
      <w:r w:rsidR="005B3C22" w:rsidRPr="001276B6">
        <w:rPr>
          <w:rFonts w:ascii="Arial" w:hAnsi="Arial" w:cs="Arial"/>
          <w:color w:val="000000" w:themeColor="text1"/>
        </w:rPr>
        <w:t xml:space="preserve"> </w:t>
      </w:r>
    </w:p>
    <w:p w14:paraId="0D130E3D" w14:textId="1F7CF7C1" w:rsidR="005B3C22" w:rsidRPr="001276B6" w:rsidRDefault="001276B6" w:rsidP="005B3C22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color w:val="000000" w:themeColor="text1"/>
        </w:rPr>
      </w:pPr>
      <w:hyperlink w:anchor="_Planning_duty_3:" w:history="1">
        <w:r w:rsidR="005B3C22" w:rsidRPr="001276B6">
          <w:rPr>
            <w:rStyle w:val="Hyperlink"/>
            <w:rFonts w:ascii="Arial" w:hAnsi="Arial" w:cs="Arial"/>
            <w:color w:val="000000" w:themeColor="text1"/>
          </w:rPr>
          <w:t>Planning duty 3: Information</w:t>
        </w:r>
      </w:hyperlink>
      <w:r w:rsidR="005B3C22" w:rsidRPr="001276B6">
        <w:rPr>
          <w:rFonts w:ascii="Arial" w:hAnsi="Arial" w:cs="Arial"/>
          <w:color w:val="000000" w:themeColor="text1"/>
        </w:rPr>
        <w:t xml:space="preserve"> </w:t>
      </w:r>
    </w:p>
    <w:p w14:paraId="1B62E2A3" w14:textId="77777777" w:rsidR="00A23725" w:rsidRPr="001276B6" w:rsidRDefault="00A23725" w:rsidP="00A23725">
      <w:pPr>
        <w:rPr>
          <w:rFonts w:cs="Arial"/>
          <w:color w:val="000000" w:themeColor="text1"/>
        </w:rPr>
      </w:pPr>
      <w:r w:rsidRPr="001276B6">
        <w:rPr>
          <w:rFonts w:cs="Arial"/>
          <w:color w:val="000000" w:themeColor="text1"/>
        </w:rPr>
        <w:br w:type="page"/>
      </w:r>
      <w:bookmarkStart w:id="8" w:name="_Statement_of_Intent"/>
      <w:bookmarkEnd w:id="8"/>
    </w:p>
    <w:p w14:paraId="1B5CD8E7" w14:textId="2266031F" w:rsidR="00A23725" w:rsidRPr="001276B6" w:rsidRDefault="003A0284" w:rsidP="005B3C22">
      <w:pPr>
        <w:pStyle w:val="Heading2"/>
        <w:numPr>
          <w:ilvl w:val="0"/>
          <w:numId w:val="0"/>
        </w:numPr>
        <w:ind w:left="578" w:hanging="578"/>
        <w:jc w:val="both"/>
        <w:rPr>
          <w:rFonts w:ascii="Arial" w:hAnsi="Arial"/>
          <w:b/>
          <w:sz w:val="22"/>
          <w:szCs w:val="22"/>
        </w:rPr>
      </w:pPr>
      <w:bookmarkStart w:id="9" w:name="_Statement_of_intent_1"/>
      <w:bookmarkEnd w:id="9"/>
      <w:r w:rsidRPr="001276B6">
        <w:rPr>
          <w:rFonts w:ascii="Arial" w:hAnsi="Arial"/>
          <w:b/>
          <w:sz w:val="22"/>
          <w:szCs w:val="22"/>
        </w:rPr>
        <w:lastRenderedPageBreak/>
        <w:t>Aims of the Accessibility Plan</w:t>
      </w:r>
    </w:p>
    <w:p w14:paraId="150811C3" w14:textId="203A2AF8" w:rsidR="005B3C22" w:rsidRPr="001276B6" w:rsidRDefault="005B3C22" w:rsidP="00E92F34">
      <w:pPr>
        <w:jc w:val="both"/>
        <w:rPr>
          <w:rFonts w:cs="Arial"/>
        </w:rPr>
      </w:pPr>
      <w:r w:rsidRPr="001276B6">
        <w:rPr>
          <w:rFonts w:cs="Arial"/>
        </w:rPr>
        <w:t>This plan outlines</w:t>
      </w:r>
      <w:r w:rsidR="00612898" w:rsidRPr="001276B6">
        <w:rPr>
          <w:rFonts w:cs="Arial"/>
        </w:rPr>
        <w:t xml:space="preserve"> how</w:t>
      </w:r>
      <w:r w:rsidRPr="001276B6">
        <w:rPr>
          <w:rFonts w:cs="Arial"/>
        </w:rPr>
        <w:t xml:space="preserve"> </w:t>
      </w:r>
      <w:r w:rsidR="008C4AAF" w:rsidRPr="001276B6">
        <w:rPr>
          <w:rFonts w:cs="Arial"/>
          <w:b/>
          <w:bCs/>
          <w:u w:val="single"/>
        </w:rPr>
        <w:t>The Linden Centre</w:t>
      </w:r>
      <w:r w:rsidRPr="001276B6">
        <w:rPr>
          <w:rFonts w:cs="Arial"/>
        </w:rPr>
        <w:t xml:space="preserve"> </w:t>
      </w:r>
      <w:r w:rsidR="00612898" w:rsidRPr="001276B6">
        <w:rPr>
          <w:rFonts w:cs="Arial"/>
        </w:rPr>
        <w:t xml:space="preserve">aims </w:t>
      </w:r>
      <w:r w:rsidRPr="001276B6">
        <w:rPr>
          <w:rFonts w:cs="Arial"/>
        </w:rPr>
        <w:t>to increase access to education for pupils with disabilities in the three areas required by the planning duties in the Equality Act 2010</w:t>
      </w:r>
      <w:r w:rsidR="00A87FDF" w:rsidRPr="001276B6">
        <w:rPr>
          <w:rFonts w:cs="Arial"/>
        </w:rPr>
        <w:t xml:space="preserve"> (</w:t>
      </w:r>
      <w:proofErr w:type="gramStart"/>
      <w:r w:rsidR="00A87FDF" w:rsidRPr="001276B6">
        <w:rPr>
          <w:rFonts w:cs="Arial"/>
        </w:rPr>
        <w:t>i.e.</w:t>
      </w:r>
      <w:proofErr w:type="gramEnd"/>
      <w:r w:rsidR="00A87FDF" w:rsidRPr="001276B6">
        <w:rPr>
          <w:rFonts w:cs="Arial"/>
        </w:rPr>
        <w:t xml:space="preserve"> the curriculum, physical environment and information)</w:t>
      </w:r>
      <w:r w:rsidRPr="001276B6">
        <w:rPr>
          <w:rFonts w:cs="Arial"/>
        </w:rPr>
        <w:t xml:space="preserve">. </w:t>
      </w:r>
    </w:p>
    <w:p w14:paraId="5FF835B6" w14:textId="59D825FC" w:rsidR="005B3C22" w:rsidRPr="001276B6" w:rsidRDefault="005B3C22" w:rsidP="00E92F34">
      <w:pPr>
        <w:jc w:val="both"/>
        <w:rPr>
          <w:rFonts w:cs="Arial"/>
        </w:rPr>
      </w:pPr>
      <w:r w:rsidRPr="001276B6">
        <w:rPr>
          <w:rFonts w:cs="Arial"/>
        </w:rPr>
        <w:t>A person is regarded as having a disability under the Act where the</w:t>
      </w:r>
      <w:r w:rsidR="00680411" w:rsidRPr="001276B6">
        <w:rPr>
          <w:rFonts w:cs="Arial"/>
        </w:rPr>
        <w:t>y</w:t>
      </w:r>
      <w:r w:rsidRPr="001276B6">
        <w:rPr>
          <w:rFonts w:cs="Arial"/>
        </w:rPr>
        <w:t xml:space="preserve"> </w:t>
      </w:r>
      <w:r w:rsidR="00680411" w:rsidRPr="001276B6">
        <w:rPr>
          <w:rFonts w:cs="Arial"/>
        </w:rPr>
        <w:t>have</w:t>
      </w:r>
      <w:r w:rsidRPr="001276B6">
        <w:rPr>
          <w:rFonts w:cs="Arial"/>
        </w:rPr>
        <w:t xml:space="preserve"> a physical or mental impairment that has a substantial and long</w:t>
      </w:r>
      <w:r w:rsidR="00612898" w:rsidRPr="001276B6">
        <w:rPr>
          <w:rFonts w:cs="Arial"/>
        </w:rPr>
        <w:t>-</w:t>
      </w:r>
      <w:r w:rsidRPr="001276B6">
        <w:rPr>
          <w:rFonts w:cs="Arial"/>
        </w:rPr>
        <w:t xml:space="preserve">term adverse effect on their ability to carry out normal day-to-day activities. </w:t>
      </w:r>
    </w:p>
    <w:p w14:paraId="30762FD2" w14:textId="30DB0F6C" w:rsidR="005B3C22" w:rsidRPr="001276B6" w:rsidRDefault="005B3C22" w:rsidP="00E92F34">
      <w:pPr>
        <w:jc w:val="both"/>
        <w:rPr>
          <w:rFonts w:cs="Arial"/>
        </w:rPr>
      </w:pPr>
      <w:r w:rsidRPr="001276B6">
        <w:rPr>
          <w:rFonts w:cs="Arial"/>
        </w:rPr>
        <w:t>This plan aims to:</w:t>
      </w:r>
    </w:p>
    <w:p w14:paraId="5EEB6AEA" w14:textId="5436156E" w:rsidR="005B3C22" w:rsidRPr="001276B6" w:rsidRDefault="005B3C22" w:rsidP="00E92F34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Increase the extent to which pupils with disabilities can participate in the curriculum. </w:t>
      </w:r>
    </w:p>
    <w:p w14:paraId="276F15BD" w14:textId="5FDB4E4D" w:rsidR="005B3C22" w:rsidRPr="001276B6" w:rsidRDefault="005B3C22" w:rsidP="00E92F34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Improve the </w:t>
      </w:r>
      <w:r w:rsidR="00680411" w:rsidRPr="001276B6">
        <w:rPr>
          <w:rFonts w:ascii="Arial" w:hAnsi="Arial" w:cs="Arial"/>
        </w:rPr>
        <w:t xml:space="preserve">physical </w:t>
      </w:r>
      <w:r w:rsidRPr="001276B6">
        <w:rPr>
          <w:rFonts w:ascii="Arial" w:hAnsi="Arial" w:cs="Arial"/>
        </w:rPr>
        <w:t xml:space="preserve">environment of the school to </w:t>
      </w:r>
      <w:r w:rsidR="00680411" w:rsidRPr="001276B6">
        <w:rPr>
          <w:rFonts w:ascii="Arial" w:hAnsi="Arial" w:cs="Arial"/>
        </w:rPr>
        <w:t xml:space="preserve">enable </w:t>
      </w:r>
      <w:r w:rsidR="00BD0A2F" w:rsidRPr="001276B6">
        <w:rPr>
          <w:rFonts w:ascii="Arial" w:hAnsi="Arial" w:cs="Arial"/>
        </w:rPr>
        <w:t xml:space="preserve">pupils with disabilities </w:t>
      </w:r>
      <w:r w:rsidR="00680411" w:rsidRPr="001276B6">
        <w:rPr>
          <w:rFonts w:ascii="Arial" w:hAnsi="Arial" w:cs="Arial"/>
        </w:rPr>
        <w:t xml:space="preserve">to </w:t>
      </w:r>
      <w:r w:rsidR="00BD0A2F" w:rsidRPr="001276B6">
        <w:rPr>
          <w:rFonts w:ascii="Arial" w:hAnsi="Arial" w:cs="Arial"/>
        </w:rPr>
        <w:t>take</w:t>
      </w:r>
      <w:r w:rsidR="00680411" w:rsidRPr="001276B6">
        <w:rPr>
          <w:rFonts w:ascii="Arial" w:hAnsi="Arial" w:cs="Arial"/>
        </w:rPr>
        <w:t xml:space="preserve"> better</w:t>
      </w:r>
      <w:r w:rsidR="00BD0A2F" w:rsidRPr="001276B6">
        <w:rPr>
          <w:rFonts w:ascii="Arial" w:hAnsi="Arial" w:cs="Arial"/>
        </w:rPr>
        <w:t xml:space="preserve"> advantage of education, benefits, facilities and services provided. </w:t>
      </w:r>
    </w:p>
    <w:p w14:paraId="55441DE5" w14:textId="730109E2" w:rsidR="00BD0A2F" w:rsidRPr="001276B6" w:rsidRDefault="00BD0A2F" w:rsidP="00E92F34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Improve the availability of accessible information to pupils with disabilities. </w:t>
      </w:r>
    </w:p>
    <w:p w14:paraId="42D73245" w14:textId="59455CB0" w:rsidR="00BD0A2F" w:rsidRPr="001276B6" w:rsidRDefault="00BD0A2F" w:rsidP="00E92F34">
      <w:pPr>
        <w:jc w:val="both"/>
        <w:rPr>
          <w:rFonts w:cs="Arial"/>
        </w:rPr>
      </w:pPr>
      <w:r w:rsidRPr="001276B6">
        <w:rPr>
          <w:rFonts w:cs="Arial"/>
        </w:rPr>
        <w:t xml:space="preserve">The above aims will be delivered within a reasonable timeframe, and in ways which are determined after </w:t>
      </w:r>
      <w:proofErr w:type="gramStart"/>
      <w:r w:rsidRPr="001276B6">
        <w:rPr>
          <w:rFonts w:cs="Arial"/>
        </w:rPr>
        <w:t>taking into account</w:t>
      </w:r>
      <w:proofErr w:type="gramEnd"/>
      <w:r w:rsidRPr="001276B6">
        <w:rPr>
          <w:rFonts w:cs="Arial"/>
        </w:rPr>
        <w:t xml:space="preserve"> pupils</w:t>
      </w:r>
      <w:r w:rsidR="005A77A2" w:rsidRPr="001276B6">
        <w:rPr>
          <w:rFonts w:cs="Arial"/>
        </w:rPr>
        <w:t>’</w:t>
      </w:r>
      <w:r w:rsidRPr="001276B6">
        <w:rPr>
          <w:rFonts w:cs="Arial"/>
        </w:rPr>
        <w:t xml:space="preserve"> disabilities and the views of parents and pupil</w:t>
      </w:r>
      <w:r w:rsidR="00A11510" w:rsidRPr="001276B6">
        <w:rPr>
          <w:rFonts w:cs="Arial"/>
        </w:rPr>
        <w:t>s</w:t>
      </w:r>
      <w:r w:rsidRPr="001276B6">
        <w:rPr>
          <w:rFonts w:cs="Arial"/>
        </w:rPr>
        <w:t>. In the preparation of an accessibility strategy, the LA must have regard to the need to allocate adequate resources in the implementation of th</w:t>
      </w:r>
      <w:r w:rsidR="00A87FDF" w:rsidRPr="001276B6">
        <w:rPr>
          <w:rFonts w:cs="Arial"/>
        </w:rPr>
        <w:t>is</w:t>
      </w:r>
      <w:r w:rsidRPr="001276B6">
        <w:rPr>
          <w:rFonts w:cs="Arial"/>
        </w:rPr>
        <w:t xml:space="preserve"> strategy. </w:t>
      </w:r>
    </w:p>
    <w:p w14:paraId="2EF5BE00" w14:textId="3AD3D29A" w:rsidR="00BD0A2F" w:rsidRPr="001276B6" w:rsidRDefault="00BD0A2F" w:rsidP="00E92F34">
      <w:pPr>
        <w:jc w:val="both"/>
        <w:rPr>
          <w:rFonts w:cs="Arial"/>
        </w:rPr>
      </w:pPr>
      <w:r w:rsidRPr="001276B6">
        <w:rPr>
          <w:rFonts w:cs="Arial"/>
        </w:rPr>
        <w:t xml:space="preserve">The </w:t>
      </w:r>
      <w:r w:rsidR="0019529A" w:rsidRPr="001276B6">
        <w:rPr>
          <w:rFonts w:cs="Arial"/>
        </w:rPr>
        <w:t>Management Committee</w:t>
      </w:r>
      <w:r w:rsidRPr="001276B6">
        <w:rPr>
          <w:rFonts w:cs="Arial"/>
        </w:rPr>
        <w:t xml:space="preserve"> also recognises its responsibilities towards employees with disabilities and will:</w:t>
      </w:r>
    </w:p>
    <w:p w14:paraId="52020126" w14:textId="3E15F460" w:rsidR="00BD0A2F" w:rsidRPr="001276B6" w:rsidRDefault="00BD0A2F" w:rsidP="00E92F34">
      <w:pPr>
        <w:pStyle w:val="ListParagraph"/>
        <w:numPr>
          <w:ilvl w:val="0"/>
          <w:numId w:val="30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Monitor recruitment procedures to ensure that </w:t>
      </w:r>
      <w:r w:rsidR="00484E5F" w:rsidRPr="001276B6">
        <w:rPr>
          <w:rFonts w:ascii="Arial" w:hAnsi="Arial" w:cs="Arial"/>
        </w:rPr>
        <w:t>individuals</w:t>
      </w:r>
      <w:r w:rsidRPr="001276B6">
        <w:rPr>
          <w:rFonts w:ascii="Arial" w:hAnsi="Arial" w:cs="Arial"/>
        </w:rPr>
        <w:t xml:space="preserve"> with disabilities are provided with equal opportunities. </w:t>
      </w:r>
    </w:p>
    <w:p w14:paraId="6AA173D1" w14:textId="2E742870" w:rsidR="00BD0A2F" w:rsidRPr="001276B6" w:rsidRDefault="00BD0A2F" w:rsidP="00E92F34">
      <w:pPr>
        <w:pStyle w:val="ListParagraph"/>
        <w:numPr>
          <w:ilvl w:val="0"/>
          <w:numId w:val="30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Provide appropriate support and provision for employees with disabilities to ensure that they can carry out their work effectively without barriers. </w:t>
      </w:r>
    </w:p>
    <w:p w14:paraId="39400DFB" w14:textId="72B6204E" w:rsidR="00BD0A2F" w:rsidRPr="001276B6" w:rsidRDefault="00BD0A2F" w:rsidP="00E92F34">
      <w:pPr>
        <w:pStyle w:val="ListParagraph"/>
        <w:numPr>
          <w:ilvl w:val="0"/>
          <w:numId w:val="30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Undertake reasonable adjustments to enable staff to access the workplace. </w:t>
      </w:r>
    </w:p>
    <w:p w14:paraId="50024CB7" w14:textId="7EDCE395" w:rsidR="00BD0A2F" w:rsidRPr="001276B6" w:rsidRDefault="00BD0A2F" w:rsidP="00E92F34">
      <w:pPr>
        <w:jc w:val="both"/>
        <w:rPr>
          <w:rFonts w:cs="Arial"/>
        </w:rPr>
      </w:pPr>
      <w:r w:rsidRPr="001276B6">
        <w:rPr>
          <w:rFonts w:cs="Arial"/>
        </w:rPr>
        <w:t>The plan will be resourced, implemented, reviewed and revised in consultation with:</w:t>
      </w:r>
    </w:p>
    <w:p w14:paraId="00D73533" w14:textId="3E8C6EBC" w:rsidR="00BD0A2F" w:rsidRPr="001276B6" w:rsidRDefault="00484E5F" w:rsidP="00E92F34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>Pupils’</w:t>
      </w:r>
      <w:r w:rsidR="00BD0A2F" w:rsidRPr="001276B6">
        <w:rPr>
          <w:rFonts w:ascii="Arial" w:hAnsi="Arial" w:cs="Arial"/>
        </w:rPr>
        <w:t xml:space="preserve"> parents</w:t>
      </w:r>
      <w:r w:rsidR="001445DE" w:rsidRPr="001276B6">
        <w:rPr>
          <w:rFonts w:ascii="Arial" w:hAnsi="Arial" w:cs="Arial"/>
        </w:rPr>
        <w:t>.</w:t>
      </w:r>
      <w:r w:rsidR="00BD0A2F" w:rsidRPr="001276B6">
        <w:rPr>
          <w:rFonts w:ascii="Arial" w:hAnsi="Arial" w:cs="Arial"/>
        </w:rPr>
        <w:t xml:space="preserve"> </w:t>
      </w:r>
    </w:p>
    <w:p w14:paraId="18A18E44" w14:textId="45E8E0D1" w:rsidR="00BD0A2F" w:rsidRPr="001276B6" w:rsidRDefault="00BD0A2F" w:rsidP="00E92F34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>The headteacher and other relevant members of staff</w:t>
      </w:r>
      <w:r w:rsidR="001445DE" w:rsidRPr="001276B6">
        <w:rPr>
          <w:rFonts w:ascii="Arial" w:hAnsi="Arial" w:cs="Arial"/>
        </w:rPr>
        <w:t>.</w:t>
      </w:r>
      <w:r w:rsidRPr="001276B6">
        <w:rPr>
          <w:rFonts w:ascii="Arial" w:hAnsi="Arial" w:cs="Arial"/>
        </w:rPr>
        <w:t xml:space="preserve"> </w:t>
      </w:r>
    </w:p>
    <w:p w14:paraId="0F4F8996" w14:textId="4082E6F3" w:rsidR="00BD0A2F" w:rsidRPr="001276B6" w:rsidRDefault="00C8299A" w:rsidP="00E92F34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>Management Committee Members</w:t>
      </w:r>
      <w:r w:rsidR="001445DE" w:rsidRPr="001276B6">
        <w:rPr>
          <w:rFonts w:ascii="Arial" w:hAnsi="Arial" w:cs="Arial"/>
        </w:rPr>
        <w:t>.</w:t>
      </w:r>
      <w:r w:rsidR="00BD0A2F" w:rsidRPr="001276B6">
        <w:rPr>
          <w:rFonts w:ascii="Arial" w:hAnsi="Arial" w:cs="Arial"/>
        </w:rPr>
        <w:t xml:space="preserve"> </w:t>
      </w:r>
    </w:p>
    <w:p w14:paraId="19BE78FC" w14:textId="78EF79F6" w:rsidR="00BD0A2F" w:rsidRPr="001276B6" w:rsidRDefault="00BD0A2F" w:rsidP="00E92F34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>External partners</w:t>
      </w:r>
      <w:r w:rsidR="001445DE" w:rsidRPr="001276B6">
        <w:rPr>
          <w:rFonts w:ascii="Arial" w:hAnsi="Arial" w:cs="Arial"/>
        </w:rPr>
        <w:t>.</w:t>
      </w:r>
      <w:r w:rsidRPr="001276B6">
        <w:rPr>
          <w:rFonts w:ascii="Arial" w:hAnsi="Arial" w:cs="Arial"/>
        </w:rPr>
        <w:t xml:space="preserve"> </w:t>
      </w:r>
    </w:p>
    <w:p w14:paraId="3A504764" w14:textId="5F66E647" w:rsidR="0042509D" w:rsidRPr="001276B6" w:rsidRDefault="005A77A2" w:rsidP="00E92F34">
      <w:pPr>
        <w:jc w:val="both"/>
        <w:rPr>
          <w:rFonts w:cs="Arial"/>
        </w:rPr>
      </w:pPr>
      <w:r w:rsidRPr="001276B6">
        <w:rPr>
          <w:rFonts w:cs="Arial"/>
        </w:rPr>
        <w:t xml:space="preserve">This plan is reviewed </w:t>
      </w:r>
      <w:r w:rsidR="00A87FDF" w:rsidRPr="001276B6">
        <w:rPr>
          <w:rFonts w:cs="Arial"/>
          <w:b/>
          <w:bCs/>
          <w:u w:val="single"/>
        </w:rPr>
        <w:t>every three years</w:t>
      </w:r>
      <w:r w:rsidRPr="001276B6">
        <w:rPr>
          <w:rFonts w:cs="Arial"/>
        </w:rPr>
        <w:t xml:space="preserve"> to </w:t>
      </w:r>
      <w:proofErr w:type="gramStart"/>
      <w:r w:rsidRPr="001276B6">
        <w:rPr>
          <w:rFonts w:cs="Arial"/>
        </w:rPr>
        <w:t>take into account</w:t>
      </w:r>
      <w:proofErr w:type="gramEnd"/>
      <w:r w:rsidRPr="001276B6">
        <w:rPr>
          <w:rFonts w:cs="Arial"/>
        </w:rPr>
        <w:t xml:space="preserve"> the changing needs of the school and its pupils</w:t>
      </w:r>
      <w:r w:rsidR="00484E5F" w:rsidRPr="001276B6">
        <w:rPr>
          <w:rFonts w:cs="Arial"/>
        </w:rPr>
        <w:t>. The plan is also reviewed</w:t>
      </w:r>
      <w:r w:rsidRPr="001276B6">
        <w:rPr>
          <w:rFonts w:cs="Arial"/>
        </w:rPr>
        <w:t xml:space="preserve"> where the school has undergone a refurbishment. </w:t>
      </w:r>
    </w:p>
    <w:p w14:paraId="77B86C12" w14:textId="77777777" w:rsidR="00C47E31" w:rsidRPr="001276B6" w:rsidRDefault="00C47E31" w:rsidP="00BD0A2F">
      <w:pPr>
        <w:jc w:val="both"/>
        <w:rPr>
          <w:rFonts w:cs="Arial"/>
          <w:b/>
          <w:bCs/>
          <w:color w:val="347186"/>
        </w:rPr>
      </w:pPr>
    </w:p>
    <w:p w14:paraId="7C6AC7E1" w14:textId="77777777" w:rsidR="00C47E31" w:rsidRPr="001276B6" w:rsidRDefault="00C47E31" w:rsidP="00BD0A2F">
      <w:pPr>
        <w:jc w:val="both"/>
        <w:rPr>
          <w:rFonts w:cs="Arial"/>
          <w:b/>
          <w:bCs/>
          <w:color w:val="347186"/>
        </w:rPr>
      </w:pPr>
    </w:p>
    <w:p w14:paraId="12980C59" w14:textId="77777777" w:rsidR="00C47E31" w:rsidRPr="001276B6" w:rsidRDefault="00C47E31" w:rsidP="00BD0A2F">
      <w:pPr>
        <w:jc w:val="both"/>
        <w:rPr>
          <w:rFonts w:cs="Arial"/>
          <w:b/>
          <w:bCs/>
          <w:color w:val="347186"/>
        </w:rPr>
      </w:pPr>
    </w:p>
    <w:p w14:paraId="19AF1F98" w14:textId="58C5435C" w:rsidR="0042509D" w:rsidRPr="001276B6" w:rsidRDefault="0042509D" w:rsidP="00BD0A2F">
      <w:pPr>
        <w:jc w:val="both"/>
        <w:rPr>
          <w:rFonts w:cs="Arial"/>
          <w:b/>
          <w:bCs/>
        </w:rPr>
      </w:pPr>
      <w:bookmarkStart w:id="10" w:name="audit"/>
      <w:r w:rsidRPr="001276B6">
        <w:rPr>
          <w:rFonts w:cs="Arial"/>
          <w:b/>
          <w:bCs/>
        </w:rPr>
        <w:t xml:space="preserve">The </w:t>
      </w:r>
      <w:r w:rsidR="0019529A" w:rsidRPr="001276B6">
        <w:rPr>
          <w:rFonts w:cs="Arial"/>
          <w:b/>
          <w:bCs/>
        </w:rPr>
        <w:t>A</w:t>
      </w:r>
      <w:r w:rsidRPr="001276B6">
        <w:rPr>
          <w:rFonts w:cs="Arial"/>
          <w:b/>
          <w:bCs/>
        </w:rPr>
        <w:t xml:space="preserve">ccessibility </w:t>
      </w:r>
      <w:r w:rsidR="0019529A" w:rsidRPr="001276B6">
        <w:rPr>
          <w:rFonts w:cs="Arial"/>
          <w:b/>
          <w:bCs/>
        </w:rPr>
        <w:t>A</w:t>
      </w:r>
      <w:r w:rsidRPr="001276B6">
        <w:rPr>
          <w:rFonts w:cs="Arial"/>
          <w:b/>
          <w:bCs/>
        </w:rPr>
        <w:t xml:space="preserve">udit </w:t>
      </w:r>
      <w:bookmarkEnd w:id="10"/>
    </w:p>
    <w:p w14:paraId="23838B17" w14:textId="0DFEFD57" w:rsidR="0042509D" w:rsidRPr="001276B6" w:rsidRDefault="0042509D" w:rsidP="0042509D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 xml:space="preserve">The </w:t>
      </w:r>
      <w:r w:rsidR="0019529A" w:rsidRPr="001276B6">
        <w:rPr>
          <w:rFonts w:ascii="Arial" w:hAnsi="Arial" w:cs="Arial"/>
          <w:szCs w:val="22"/>
        </w:rPr>
        <w:t>Management Committee</w:t>
      </w:r>
      <w:r w:rsidRPr="001276B6">
        <w:rPr>
          <w:rFonts w:ascii="Arial" w:hAnsi="Arial" w:cs="Arial"/>
          <w:szCs w:val="22"/>
        </w:rPr>
        <w:t xml:space="preserve"> will undertake an </w:t>
      </w:r>
      <w:r w:rsidRPr="001276B6">
        <w:rPr>
          <w:rFonts w:ascii="Arial" w:hAnsi="Arial" w:cs="Arial"/>
          <w:b/>
          <w:bCs/>
          <w:szCs w:val="22"/>
          <w:u w:val="single"/>
        </w:rPr>
        <w:t>annual</w:t>
      </w:r>
      <w:r w:rsidRPr="001276B6">
        <w:rPr>
          <w:rFonts w:ascii="Arial" w:hAnsi="Arial" w:cs="Arial"/>
          <w:szCs w:val="22"/>
        </w:rPr>
        <w:t xml:space="preserve"> Accessibility Audit. </w:t>
      </w:r>
    </w:p>
    <w:p w14:paraId="524CF07E" w14:textId="35AD2A19" w:rsidR="0042509D" w:rsidRPr="001276B6" w:rsidRDefault="0042509D" w:rsidP="0042509D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>The audit will cover the following three areas:</w:t>
      </w:r>
    </w:p>
    <w:p w14:paraId="4F34C7BD" w14:textId="20C9822B" w:rsidR="0042509D" w:rsidRPr="001276B6" w:rsidRDefault="0042509D" w:rsidP="0042509D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lastRenderedPageBreak/>
        <w:t xml:space="preserve">Access to the curriculum </w:t>
      </w:r>
      <w:r w:rsidRPr="001276B6">
        <w:rPr>
          <w:rFonts w:ascii="Arial" w:hAnsi="Arial" w:cs="Arial"/>
        </w:rPr>
        <w:t xml:space="preserve">– the </w:t>
      </w:r>
      <w:r w:rsidR="0019529A" w:rsidRPr="001276B6">
        <w:rPr>
          <w:rFonts w:ascii="Arial" w:hAnsi="Arial" w:cs="Arial"/>
        </w:rPr>
        <w:t>Management Committee</w:t>
      </w:r>
      <w:r w:rsidRPr="001276B6">
        <w:rPr>
          <w:rFonts w:ascii="Arial" w:hAnsi="Arial" w:cs="Arial"/>
        </w:rPr>
        <w:t xml:space="preserve"> will assess the extent to which pupils with disabilit</w:t>
      </w:r>
      <w:r w:rsidR="00A11510" w:rsidRPr="001276B6">
        <w:rPr>
          <w:rFonts w:ascii="Arial" w:hAnsi="Arial" w:cs="Arial"/>
        </w:rPr>
        <w:t>ies</w:t>
      </w:r>
      <w:r w:rsidRPr="001276B6">
        <w:rPr>
          <w:rFonts w:ascii="Arial" w:hAnsi="Arial" w:cs="Arial"/>
        </w:rPr>
        <w:t xml:space="preserve"> can access the curriculum on an equal basis with their peers</w:t>
      </w:r>
      <w:r w:rsidR="004F5CA0" w:rsidRPr="001276B6">
        <w:rPr>
          <w:rFonts w:ascii="Arial" w:hAnsi="Arial" w:cs="Arial"/>
        </w:rPr>
        <w:t>.</w:t>
      </w:r>
      <w:r w:rsidRPr="001276B6">
        <w:rPr>
          <w:rFonts w:ascii="Arial" w:hAnsi="Arial" w:cs="Arial"/>
        </w:rPr>
        <w:t xml:space="preserve"> </w:t>
      </w:r>
    </w:p>
    <w:p w14:paraId="2E54D1CF" w14:textId="4E34BFE5" w:rsidR="004F5CA0" w:rsidRPr="001276B6" w:rsidRDefault="004F5CA0" w:rsidP="0042509D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Access to the physical environment </w:t>
      </w:r>
      <w:r w:rsidRPr="001276B6">
        <w:rPr>
          <w:rFonts w:ascii="Arial" w:hAnsi="Arial" w:cs="Arial"/>
        </w:rPr>
        <w:t xml:space="preserve">– the </w:t>
      </w:r>
      <w:r w:rsidR="0019529A" w:rsidRPr="001276B6">
        <w:rPr>
          <w:rFonts w:ascii="Arial" w:hAnsi="Arial" w:cs="Arial"/>
        </w:rPr>
        <w:t>Management Committee</w:t>
      </w:r>
      <w:r w:rsidRPr="001276B6">
        <w:rPr>
          <w:rFonts w:ascii="Arial" w:hAnsi="Arial" w:cs="Arial"/>
        </w:rPr>
        <w:t xml:space="preserve"> will assess the extent to which pupils with disabilities can access the physical environment on an equal basis with their peers. </w:t>
      </w:r>
    </w:p>
    <w:p w14:paraId="37533B20" w14:textId="54812044" w:rsidR="004F5CA0" w:rsidRPr="001276B6" w:rsidRDefault="004F5CA0" w:rsidP="0042509D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Access to information </w:t>
      </w:r>
      <w:r w:rsidRPr="001276B6">
        <w:rPr>
          <w:rFonts w:ascii="Arial" w:hAnsi="Arial" w:cs="Arial"/>
        </w:rPr>
        <w:t xml:space="preserve">– the </w:t>
      </w:r>
      <w:r w:rsidR="0019529A" w:rsidRPr="001276B6">
        <w:rPr>
          <w:rFonts w:ascii="Arial" w:hAnsi="Arial" w:cs="Arial"/>
        </w:rPr>
        <w:t>Management Committee</w:t>
      </w:r>
      <w:r w:rsidRPr="001276B6">
        <w:rPr>
          <w:rFonts w:ascii="Arial" w:hAnsi="Arial" w:cs="Arial"/>
        </w:rPr>
        <w:t xml:space="preserve"> will assess the extent to which pupils with disabilities can access information on an equal basis with their peers.</w:t>
      </w:r>
    </w:p>
    <w:p w14:paraId="17C62BCB" w14:textId="701A78D5" w:rsidR="004F5CA0" w:rsidRPr="001276B6" w:rsidRDefault="004F5CA0" w:rsidP="004F5CA0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 xml:space="preserve">When conducting the audit, the </w:t>
      </w:r>
      <w:r w:rsidR="0019529A" w:rsidRPr="001276B6">
        <w:rPr>
          <w:rFonts w:ascii="Arial" w:hAnsi="Arial" w:cs="Arial"/>
          <w:szCs w:val="22"/>
        </w:rPr>
        <w:t>Management Committee</w:t>
      </w:r>
      <w:r w:rsidRPr="001276B6">
        <w:rPr>
          <w:rFonts w:ascii="Arial" w:hAnsi="Arial" w:cs="Arial"/>
          <w:szCs w:val="22"/>
        </w:rPr>
        <w:t xml:space="preserve"> will consider all kinds of disabilities and impairments, including, but not limited to, the following:</w:t>
      </w:r>
    </w:p>
    <w:p w14:paraId="6A7359F0" w14:textId="410198EF" w:rsidR="004F5CA0" w:rsidRPr="001276B6" w:rsidRDefault="004F5CA0" w:rsidP="004F5CA0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Ambulatory disabilities </w:t>
      </w:r>
      <w:r w:rsidRPr="001276B6">
        <w:rPr>
          <w:rFonts w:ascii="Arial" w:hAnsi="Arial" w:cs="Arial"/>
        </w:rPr>
        <w:t xml:space="preserve">– this includes pupils who use a wheelchair or mobility aid </w:t>
      </w:r>
    </w:p>
    <w:p w14:paraId="7554DF83" w14:textId="7AC5A20D" w:rsidR="004F5CA0" w:rsidRPr="001276B6" w:rsidRDefault="004F5CA0" w:rsidP="004F5CA0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Dexterity disabilities </w:t>
      </w:r>
      <w:r w:rsidRPr="001276B6">
        <w:rPr>
          <w:rFonts w:ascii="Arial" w:hAnsi="Arial" w:cs="Arial"/>
        </w:rPr>
        <w:t>– this includes those whose everyday manual handling of objects and fixtures may be impaired</w:t>
      </w:r>
    </w:p>
    <w:p w14:paraId="0AE6C5BC" w14:textId="348A76E4" w:rsidR="004F5CA0" w:rsidRPr="001276B6" w:rsidRDefault="004F5CA0" w:rsidP="004F5CA0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Visual disabilities </w:t>
      </w:r>
      <w:r w:rsidRPr="001276B6">
        <w:rPr>
          <w:rFonts w:ascii="Arial" w:hAnsi="Arial" w:cs="Arial"/>
        </w:rPr>
        <w:t xml:space="preserve">– this includes those with visual impairments and sensitivities </w:t>
      </w:r>
    </w:p>
    <w:p w14:paraId="3EFFD448" w14:textId="57D14BCD" w:rsidR="004F5CA0" w:rsidRPr="001276B6" w:rsidRDefault="00D94FCF" w:rsidP="004F5CA0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Auditory disabilities </w:t>
      </w:r>
      <w:r w:rsidRPr="001276B6">
        <w:rPr>
          <w:rFonts w:ascii="Arial" w:hAnsi="Arial" w:cs="Arial"/>
        </w:rPr>
        <w:t xml:space="preserve">– this includes those with hearing impairments and sensitivities </w:t>
      </w:r>
    </w:p>
    <w:p w14:paraId="1355E878" w14:textId="48872F5D" w:rsidR="00D94FCF" w:rsidRPr="001276B6" w:rsidRDefault="00D94FCF" w:rsidP="00E92F34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Comprehension </w:t>
      </w:r>
      <w:r w:rsidRPr="001276B6">
        <w:rPr>
          <w:rFonts w:ascii="Arial" w:hAnsi="Arial" w:cs="Arial"/>
        </w:rPr>
        <w:t xml:space="preserve">– this includes hidden disabilities, such as autism and dyslexia </w:t>
      </w:r>
    </w:p>
    <w:p w14:paraId="540EF659" w14:textId="03B37CC4" w:rsidR="004F5CA0" w:rsidRPr="001276B6" w:rsidRDefault="004F5CA0" w:rsidP="004F5CA0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 xml:space="preserve">The findings from the audit will be used to identify short-, medium- and long-term actions to address specific gaps and improve access. </w:t>
      </w:r>
    </w:p>
    <w:p w14:paraId="29379739" w14:textId="0530DFB3" w:rsidR="004F5CA0" w:rsidRPr="001276B6" w:rsidRDefault="004F5CA0" w:rsidP="004F5CA0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 xml:space="preserve">All actions will be carried out in a reasonable timeframe, and after </w:t>
      </w:r>
      <w:proofErr w:type="gramStart"/>
      <w:r w:rsidRPr="001276B6">
        <w:rPr>
          <w:rFonts w:ascii="Arial" w:hAnsi="Arial" w:cs="Arial"/>
          <w:szCs w:val="22"/>
        </w:rPr>
        <w:t>taking into account</w:t>
      </w:r>
      <w:proofErr w:type="gramEnd"/>
      <w:r w:rsidRPr="001276B6">
        <w:rPr>
          <w:rFonts w:ascii="Arial" w:hAnsi="Arial" w:cs="Arial"/>
          <w:szCs w:val="22"/>
        </w:rPr>
        <w:t xml:space="preserve"> pupils’ disabilities and the preferences of their parents. </w:t>
      </w:r>
    </w:p>
    <w:p w14:paraId="541855F8" w14:textId="6CD498BF" w:rsidR="0042509D" w:rsidRPr="001276B6" w:rsidRDefault="00D94FCF" w:rsidP="006C748A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 xml:space="preserve">The actions that will be undertaken are detailed in the following sections of this document. </w:t>
      </w:r>
    </w:p>
    <w:p w14:paraId="32F4D7AA" w14:textId="77777777" w:rsidR="00E92F34" w:rsidRPr="001276B6" w:rsidRDefault="00E92F34" w:rsidP="00E92F34">
      <w:pPr>
        <w:pStyle w:val="TSB-Level1Numbers"/>
        <w:numPr>
          <w:ilvl w:val="0"/>
          <w:numId w:val="0"/>
        </w:numPr>
        <w:ind w:left="1480"/>
        <w:rPr>
          <w:rFonts w:ascii="Arial" w:hAnsi="Arial" w:cs="Arial"/>
          <w:szCs w:val="22"/>
        </w:rPr>
      </w:pPr>
    </w:p>
    <w:p w14:paraId="351A2742" w14:textId="46D700E7" w:rsidR="00D94FCF" w:rsidRPr="001276B6" w:rsidRDefault="00D94FCF" w:rsidP="00BD0A2F">
      <w:pPr>
        <w:jc w:val="both"/>
        <w:rPr>
          <w:rFonts w:cs="Arial"/>
          <w:b/>
          <w:bCs/>
          <w:color w:val="347186"/>
        </w:rPr>
        <w:sectPr w:rsidR="00D94FCF" w:rsidRPr="001276B6" w:rsidSect="001276B6">
          <w:headerReference w:type="default" r:id="rId10"/>
          <w:headerReference w:type="first" r:id="rId11"/>
          <w:pgSz w:w="11906" w:h="16838"/>
          <w:pgMar w:top="1440" w:right="1440" w:bottom="1440" w:left="1440" w:header="709" w:footer="709" w:gutter="0"/>
          <w:pgBorders w:offsetFrom="page">
            <w:top w:val="single" w:sz="36" w:space="24" w:color="A8D08D" w:themeColor="accent6" w:themeTint="99"/>
            <w:left w:val="single" w:sz="36" w:space="24" w:color="A8D08D" w:themeColor="accent6" w:themeTint="99"/>
            <w:bottom w:val="single" w:sz="36" w:space="24" w:color="A8D08D" w:themeColor="accent6" w:themeTint="99"/>
            <w:right w:val="single" w:sz="36" w:space="24" w:color="A8D08D" w:themeColor="accent6" w:themeTint="99"/>
          </w:pgBorders>
          <w:pgNumType w:start="0"/>
          <w:cols w:space="708"/>
          <w:titlePg/>
          <w:docGrid w:linePitch="360"/>
        </w:sectPr>
      </w:pPr>
    </w:p>
    <w:p w14:paraId="58E7FA5C" w14:textId="4202501C" w:rsidR="00BD0A2F" w:rsidRPr="001276B6" w:rsidRDefault="004C1857" w:rsidP="004C1857">
      <w:pPr>
        <w:pStyle w:val="Heading10"/>
        <w:numPr>
          <w:ilvl w:val="0"/>
          <w:numId w:val="0"/>
        </w:numPr>
        <w:ind w:left="360" w:hanging="360"/>
        <w:rPr>
          <w:rFonts w:ascii="Arial" w:hAnsi="Arial" w:cs="Arial"/>
          <w:sz w:val="22"/>
          <w:szCs w:val="22"/>
        </w:rPr>
      </w:pPr>
      <w:bookmarkStart w:id="11" w:name="_Pl_anning_duty"/>
      <w:bookmarkEnd w:id="11"/>
      <w:r w:rsidRPr="001276B6">
        <w:rPr>
          <w:rFonts w:ascii="Arial" w:hAnsi="Arial" w:cs="Arial"/>
          <w:sz w:val="22"/>
          <w:szCs w:val="22"/>
        </w:rPr>
        <w:lastRenderedPageBreak/>
        <w:t xml:space="preserve">Planning duty 1: Curriculum </w:t>
      </w:r>
    </w:p>
    <w:p w14:paraId="3DC01DDD" w14:textId="2F2704F0" w:rsidR="00A23725" w:rsidRPr="001276B6" w:rsidRDefault="00A23725" w:rsidP="002B1F73">
      <w:pPr>
        <w:jc w:val="both"/>
        <w:rPr>
          <w:rFonts w:cs="Arial"/>
        </w:rPr>
      </w:pPr>
      <w:bookmarkStart w:id="12" w:name="_Definition"/>
      <w:bookmarkStart w:id="13" w:name="_Hlk31697986"/>
      <w:bookmarkEnd w:id="12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97"/>
        <w:gridCol w:w="3115"/>
        <w:gridCol w:w="1985"/>
        <w:gridCol w:w="1842"/>
        <w:gridCol w:w="2784"/>
        <w:gridCol w:w="1327"/>
      </w:tblGrid>
      <w:tr w:rsidR="008078D6" w:rsidRPr="001276B6" w14:paraId="29806BE2" w14:textId="77777777" w:rsidTr="008078D6">
        <w:trPr>
          <w:trHeight w:val="399"/>
        </w:trPr>
        <w:tc>
          <w:tcPr>
            <w:tcW w:w="2697" w:type="dxa"/>
            <w:shd w:val="clear" w:color="auto" w:fill="347186"/>
            <w:vAlign w:val="center"/>
          </w:tcPr>
          <w:bookmarkEnd w:id="13"/>
          <w:p w14:paraId="3B51515A" w14:textId="77777777" w:rsidR="008078D6" w:rsidRPr="001276B6" w:rsidRDefault="008078D6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Issue </w:t>
            </w:r>
          </w:p>
        </w:tc>
        <w:tc>
          <w:tcPr>
            <w:tcW w:w="3115" w:type="dxa"/>
            <w:shd w:val="clear" w:color="auto" w:fill="347186"/>
            <w:vAlign w:val="center"/>
          </w:tcPr>
          <w:p w14:paraId="39AAB047" w14:textId="77777777" w:rsidR="008078D6" w:rsidRPr="001276B6" w:rsidRDefault="008078D6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What </w:t>
            </w:r>
          </w:p>
        </w:tc>
        <w:tc>
          <w:tcPr>
            <w:tcW w:w="1985" w:type="dxa"/>
            <w:shd w:val="clear" w:color="auto" w:fill="347186"/>
            <w:vAlign w:val="center"/>
          </w:tcPr>
          <w:p w14:paraId="643971AD" w14:textId="77777777" w:rsidR="008078D6" w:rsidRPr="001276B6" w:rsidRDefault="008078D6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Who </w:t>
            </w:r>
          </w:p>
        </w:tc>
        <w:tc>
          <w:tcPr>
            <w:tcW w:w="1842" w:type="dxa"/>
            <w:shd w:val="clear" w:color="auto" w:fill="347186"/>
            <w:vAlign w:val="center"/>
          </w:tcPr>
          <w:p w14:paraId="0ACAEA8B" w14:textId="77777777" w:rsidR="008078D6" w:rsidRPr="001276B6" w:rsidRDefault="008078D6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When</w:t>
            </w:r>
          </w:p>
        </w:tc>
        <w:tc>
          <w:tcPr>
            <w:tcW w:w="2784" w:type="dxa"/>
            <w:shd w:val="clear" w:color="auto" w:fill="347186"/>
            <w:vAlign w:val="center"/>
          </w:tcPr>
          <w:p w14:paraId="2594912B" w14:textId="77777777" w:rsidR="008078D6" w:rsidRPr="001276B6" w:rsidRDefault="008078D6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Outcome</w:t>
            </w:r>
          </w:p>
        </w:tc>
        <w:tc>
          <w:tcPr>
            <w:tcW w:w="1327" w:type="dxa"/>
            <w:shd w:val="clear" w:color="auto" w:fill="347186"/>
            <w:vAlign w:val="center"/>
          </w:tcPr>
          <w:p w14:paraId="4F91DAB7" w14:textId="77777777" w:rsidR="008078D6" w:rsidRPr="001276B6" w:rsidRDefault="008078D6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Review</w:t>
            </w:r>
          </w:p>
        </w:tc>
      </w:tr>
      <w:tr w:rsidR="008078D6" w:rsidRPr="001276B6" w14:paraId="63A09D8E" w14:textId="77777777" w:rsidTr="008078D6">
        <w:trPr>
          <w:trHeight w:val="1711"/>
        </w:trPr>
        <w:tc>
          <w:tcPr>
            <w:tcW w:w="2697" w:type="dxa"/>
            <w:vAlign w:val="center"/>
          </w:tcPr>
          <w:p w14:paraId="220CE569" w14:textId="57C90004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Training for staff on increasing access to the curriculum for all pupils</w:t>
            </w:r>
          </w:p>
        </w:tc>
        <w:tc>
          <w:tcPr>
            <w:tcW w:w="3115" w:type="dxa"/>
            <w:vAlign w:val="center"/>
          </w:tcPr>
          <w:p w14:paraId="1BED3637" w14:textId="77777777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Audit of the curriculum </w:t>
            </w:r>
          </w:p>
          <w:p w14:paraId="30A59264" w14:textId="77777777" w:rsidR="008078D6" w:rsidRPr="001276B6" w:rsidRDefault="008078D6" w:rsidP="006C748A">
            <w:pPr>
              <w:rPr>
                <w:rFonts w:cs="Arial"/>
              </w:rPr>
            </w:pPr>
          </w:p>
          <w:p w14:paraId="5AEDCE7C" w14:textId="346ECCC9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Training from Specialist Services and Support teams </w:t>
            </w:r>
          </w:p>
          <w:p w14:paraId="4744AF70" w14:textId="77777777" w:rsidR="008078D6" w:rsidRPr="001276B6" w:rsidRDefault="008078D6" w:rsidP="006C748A">
            <w:pPr>
              <w:rPr>
                <w:rFonts w:cs="Arial"/>
              </w:rPr>
            </w:pPr>
          </w:p>
          <w:p w14:paraId="19B30833" w14:textId="77777777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Access to courses, CPD </w:t>
            </w:r>
          </w:p>
          <w:p w14:paraId="497E7216" w14:textId="77777777" w:rsidR="008078D6" w:rsidRPr="001276B6" w:rsidRDefault="008078D6" w:rsidP="006C748A">
            <w:pPr>
              <w:rPr>
                <w:rFonts w:cs="Arial"/>
              </w:rPr>
            </w:pPr>
          </w:p>
          <w:p w14:paraId="18B9933F" w14:textId="77777777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Online resources for CPD shared with staff </w:t>
            </w:r>
          </w:p>
          <w:p w14:paraId="583FAC56" w14:textId="77777777" w:rsidR="008078D6" w:rsidRPr="001276B6" w:rsidRDefault="008078D6" w:rsidP="006C748A">
            <w:pPr>
              <w:rPr>
                <w:rFonts w:cs="Arial"/>
              </w:rPr>
            </w:pPr>
          </w:p>
          <w:p w14:paraId="63C9A38A" w14:textId="5C19B293" w:rsidR="008078D6" w:rsidRPr="001276B6" w:rsidRDefault="008078D6" w:rsidP="004F57D3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Ongoing guidance from specialists </w:t>
            </w:r>
            <w:proofErr w:type="gramStart"/>
            <w:r w:rsidRPr="001276B6">
              <w:rPr>
                <w:rFonts w:cs="Arial"/>
              </w:rPr>
              <w:t>e.g.</w:t>
            </w:r>
            <w:proofErr w:type="gramEnd"/>
            <w:r w:rsidRPr="001276B6">
              <w:rPr>
                <w:rFonts w:cs="Arial"/>
              </w:rPr>
              <w:t xml:space="preserve"> CAMHS, physiotherapists, OT</w:t>
            </w:r>
          </w:p>
        </w:tc>
        <w:tc>
          <w:tcPr>
            <w:tcW w:w="1985" w:type="dxa"/>
            <w:vAlign w:val="center"/>
          </w:tcPr>
          <w:p w14:paraId="4993E064" w14:textId="130B0BC9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SLT / S</w:t>
            </w:r>
            <w:r w:rsidR="0019529A" w:rsidRPr="001276B6">
              <w:rPr>
                <w:rFonts w:cs="Arial"/>
              </w:rPr>
              <w:t>ENDCo</w:t>
            </w:r>
            <w:r w:rsidRPr="001276B6">
              <w:rPr>
                <w:rFonts w:cs="Arial"/>
              </w:rPr>
              <w:t>/ Specialist Services</w:t>
            </w:r>
          </w:p>
        </w:tc>
        <w:tc>
          <w:tcPr>
            <w:tcW w:w="1842" w:type="dxa"/>
            <w:vAlign w:val="center"/>
          </w:tcPr>
          <w:p w14:paraId="49142E73" w14:textId="7EBED137" w:rsidR="008078D6" w:rsidRPr="001276B6" w:rsidRDefault="008078D6" w:rsidP="006C748A">
            <w:pPr>
              <w:rPr>
                <w:rFonts w:cs="Arial"/>
                <w:bCs/>
              </w:rPr>
            </w:pPr>
            <w:r w:rsidRPr="001276B6">
              <w:rPr>
                <w:rFonts w:cs="Arial"/>
                <w:bCs/>
                <w:color w:val="000000" w:themeColor="text1"/>
              </w:rPr>
              <w:t>In place and ongoing</w:t>
            </w:r>
          </w:p>
        </w:tc>
        <w:tc>
          <w:tcPr>
            <w:tcW w:w="2784" w:type="dxa"/>
            <w:vAlign w:val="center"/>
          </w:tcPr>
          <w:p w14:paraId="2646CE9E" w14:textId="7539E7DF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Increased access to the curriculum Needs of all learners met Maintain records of staff trained</w:t>
            </w:r>
          </w:p>
        </w:tc>
        <w:tc>
          <w:tcPr>
            <w:tcW w:w="1327" w:type="dxa"/>
            <w:vAlign w:val="center"/>
          </w:tcPr>
          <w:p w14:paraId="057138E7" w14:textId="67651543" w:rsidR="008078D6" w:rsidRPr="001276B6" w:rsidRDefault="008078D6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Autumn 20</w:t>
            </w:r>
            <w:r w:rsidRPr="001276B6">
              <w:rPr>
                <w:rFonts w:cs="Arial"/>
                <w:bCs/>
                <w:color w:val="000000" w:themeColor="text1"/>
              </w:rPr>
              <w:t>23</w:t>
            </w:r>
          </w:p>
        </w:tc>
      </w:tr>
      <w:tr w:rsidR="008078D6" w:rsidRPr="001276B6" w14:paraId="45C4359A" w14:textId="77777777" w:rsidTr="008078D6">
        <w:trPr>
          <w:trHeight w:val="1711"/>
        </w:trPr>
        <w:tc>
          <w:tcPr>
            <w:tcW w:w="2697" w:type="dxa"/>
            <w:vAlign w:val="center"/>
          </w:tcPr>
          <w:p w14:paraId="77EEC372" w14:textId="1F2C5194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Effective use of resources &amp; specialised equipment to increase access to the curriculum for all pupil</w:t>
            </w:r>
          </w:p>
        </w:tc>
        <w:tc>
          <w:tcPr>
            <w:tcW w:w="3115" w:type="dxa"/>
            <w:vAlign w:val="center"/>
          </w:tcPr>
          <w:p w14:paraId="2E0D6809" w14:textId="55BE68C6" w:rsidR="008078D6" w:rsidRPr="001276B6" w:rsidRDefault="008078D6" w:rsidP="004F57D3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Strategic deployment of support staff, Use of ICT, eg: Clicker &amp; voice activated text Purchase and allocate other resources as needed, eg: sloping boards for writing, wobble cushions, reading rulers, coloured exercise books / overlays, pencil grips, adapted pens, chew/fiddle toys, Mantra Lingua resources for pupils with EAL. Ensure specialist equipment is checked daily and seek advice if needed </w:t>
            </w:r>
          </w:p>
        </w:tc>
        <w:tc>
          <w:tcPr>
            <w:tcW w:w="1985" w:type="dxa"/>
            <w:vAlign w:val="center"/>
          </w:tcPr>
          <w:p w14:paraId="535CDE7C" w14:textId="013D661B" w:rsidR="008078D6" w:rsidRPr="001276B6" w:rsidRDefault="008078D6" w:rsidP="004F57D3">
            <w:pPr>
              <w:rPr>
                <w:rFonts w:cs="Arial"/>
              </w:rPr>
            </w:pPr>
            <w:r w:rsidRPr="001276B6">
              <w:rPr>
                <w:rFonts w:cs="Arial"/>
              </w:rPr>
              <w:t>Headteacher, SEN</w:t>
            </w:r>
            <w:r w:rsidR="0019529A" w:rsidRPr="001276B6">
              <w:rPr>
                <w:rFonts w:cs="Arial"/>
              </w:rPr>
              <w:t>D</w:t>
            </w:r>
            <w:r w:rsidRPr="001276B6">
              <w:rPr>
                <w:rFonts w:cs="Arial"/>
              </w:rPr>
              <w:t>C</w:t>
            </w:r>
            <w:r w:rsidR="0019529A" w:rsidRPr="001276B6">
              <w:rPr>
                <w:rFonts w:cs="Arial"/>
              </w:rPr>
              <w:t>o</w:t>
            </w:r>
          </w:p>
        </w:tc>
        <w:tc>
          <w:tcPr>
            <w:tcW w:w="1842" w:type="dxa"/>
            <w:vAlign w:val="center"/>
          </w:tcPr>
          <w:p w14:paraId="2CD0243F" w14:textId="66668689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In place and ongoing</w:t>
            </w:r>
          </w:p>
        </w:tc>
        <w:tc>
          <w:tcPr>
            <w:tcW w:w="2784" w:type="dxa"/>
            <w:vAlign w:val="center"/>
          </w:tcPr>
          <w:p w14:paraId="7FBFD340" w14:textId="77777777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Positive impact on pupil progress </w:t>
            </w:r>
          </w:p>
          <w:p w14:paraId="480B5FA0" w14:textId="3BD23D74" w:rsidR="008078D6" w:rsidRPr="001276B6" w:rsidRDefault="008078D6" w:rsidP="004F57D3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Barriers to learning are removed by use of ICT and </w:t>
            </w:r>
            <w:proofErr w:type="gramStart"/>
            <w:r w:rsidRPr="001276B6">
              <w:rPr>
                <w:rFonts w:cs="Arial"/>
              </w:rPr>
              <w:t>other</w:t>
            </w:r>
            <w:proofErr w:type="gramEnd"/>
            <w:r w:rsidRPr="001276B6">
              <w:rPr>
                <w:rFonts w:cs="Arial"/>
              </w:rPr>
              <w:t xml:space="preserve"> specialist equipment</w:t>
            </w:r>
          </w:p>
        </w:tc>
        <w:tc>
          <w:tcPr>
            <w:tcW w:w="1327" w:type="dxa"/>
            <w:vAlign w:val="center"/>
          </w:tcPr>
          <w:p w14:paraId="776055B0" w14:textId="2072EC3E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Autumn 20</w:t>
            </w:r>
            <w:r w:rsidRPr="001276B6">
              <w:rPr>
                <w:rFonts w:cs="Arial"/>
                <w:bCs/>
                <w:color w:val="000000" w:themeColor="text1"/>
              </w:rPr>
              <w:t>23</w:t>
            </w:r>
          </w:p>
        </w:tc>
      </w:tr>
      <w:tr w:rsidR="008078D6" w:rsidRPr="001276B6" w14:paraId="10C3435E" w14:textId="77777777" w:rsidTr="008078D6">
        <w:trPr>
          <w:trHeight w:val="1540"/>
        </w:trPr>
        <w:tc>
          <w:tcPr>
            <w:tcW w:w="2697" w:type="dxa"/>
            <w:vAlign w:val="center"/>
          </w:tcPr>
          <w:p w14:paraId="788672D8" w14:textId="48BD902E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lastRenderedPageBreak/>
              <w:t>Adaptations to the curriculum to meet the needs of individual leaners</w:t>
            </w:r>
          </w:p>
        </w:tc>
        <w:tc>
          <w:tcPr>
            <w:tcW w:w="3115" w:type="dxa"/>
            <w:vAlign w:val="center"/>
          </w:tcPr>
          <w:p w14:paraId="0F36AF59" w14:textId="77777777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Use of access arrangements for assessment/National tests</w:t>
            </w:r>
          </w:p>
          <w:p w14:paraId="3FF1A13B" w14:textId="77777777" w:rsidR="008078D6" w:rsidRPr="001276B6" w:rsidRDefault="008078D6" w:rsidP="006C748A">
            <w:pPr>
              <w:rPr>
                <w:rFonts w:cs="Arial"/>
              </w:rPr>
            </w:pPr>
          </w:p>
          <w:p w14:paraId="33C31B3E" w14:textId="77777777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Timetable adaptations</w:t>
            </w:r>
          </w:p>
          <w:p w14:paraId="0D9A7F9C" w14:textId="77777777" w:rsidR="008078D6" w:rsidRPr="001276B6" w:rsidRDefault="008078D6" w:rsidP="006C748A">
            <w:pPr>
              <w:rPr>
                <w:rFonts w:cs="Arial"/>
              </w:rPr>
            </w:pPr>
          </w:p>
          <w:p w14:paraId="58F0CBF7" w14:textId="5275901F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Alternative Provision</w:t>
            </w:r>
          </w:p>
        </w:tc>
        <w:tc>
          <w:tcPr>
            <w:tcW w:w="1985" w:type="dxa"/>
            <w:vAlign w:val="center"/>
          </w:tcPr>
          <w:p w14:paraId="28CDBA8B" w14:textId="64922020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SLT, SEN</w:t>
            </w:r>
            <w:r w:rsidR="0019529A" w:rsidRPr="001276B6">
              <w:rPr>
                <w:rFonts w:cs="Arial"/>
              </w:rPr>
              <w:t>D</w:t>
            </w:r>
            <w:r w:rsidRPr="001276B6">
              <w:rPr>
                <w:rFonts w:cs="Arial"/>
              </w:rPr>
              <w:t>C</w:t>
            </w:r>
            <w:r w:rsidR="0019529A" w:rsidRPr="001276B6">
              <w:rPr>
                <w:rFonts w:cs="Arial"/>
              </w:rPr>
              <w:t>o</w:t>
            </w:r>
            <w:r w:rsidRPr="001276B6">
              <w:rPr>
                <w:rFonts w:cs="Arial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777A2AFA" w14:textId="12005EFE" w:rsidR="008078D6" w:rsidRPr="001276B6" w:rsidRDefault="008078D6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In place and ongoing</w:t>
            </w:r>
          </w:p>
        </w:tc>
        <w:tc>
          <w:tcPr>
            <w:tcW w:w="2784" w:type="dxa"/>
            <w:vAlign w:val="center"/>
          </w:tcPr>
          <w:p w14:paraId="24CFB9C6" w14:textId="56096C02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Needs of all learners met enabling positive outcomes</w:t>
            </w:r>
          </w:p>
        </w:tc>
        <w:tc>
          <w:tcPr>
            <w:tcW w:w="1327" w:type="dxa"/>
            <w:vAlign w:val="center"/>
          </w:tcPr>
          <w:p w14:paraId="5016ABA2" w14:textId="54B5E961" w:rsidR="008078D6" w:rsidRPr="001276B6" w:rsidRDefault="008078D6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Autumn 20</w:t>
            </w:r>
            <w:r w:rsidRPr="001276B6">
              <w:rPr>
                <w:rFonts w:cs="Arial"/>
                <w:bCs/>
                <w:color w:val="000000" w:themeColor="text1"/>
              </w:rPr>
              <w:t>23</w:t>
            </w:r>
          </w:p>
        </w:tc>
      </w:tr>
      <w:tr w:rsidR="008078D6" w:rsidRPr="001276B6" w14:paraId="73E426D5" w14:textId="77777777" w:rsidTr="008078D6">
        <w:trPr>
          <w:trHeight w:val="1483"/>
        </w:trPr>
        <w:tc>
          <w:tcPr>
            <w:tcW w:w="2697" w:type="dxa"/>
            <w:vAlign w:val="center"/>
          </w:tcPr>
          <w:p w14:paraId="3AB0807D" w14:textId="3BF8E0C0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To establish and maintain close liaison with outside agencies for pupils with additional needs</w:t>
            </w:r>
          </w:p>
        </w:tc>
        <w:tc>
          <w:tcPr>
            <w:tcW w:w="3115" w:type="dxa"/>
            <w:vAlign w:val="center"/>
          </w:tcPr>
          <w:p w14:paraId="3BBA0257" w14:textId="770E49F4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Time allowed for </w:t>
            </w:r>
            <w:proofErr w:type="spellStart"/>
            <w:r w:rsidRPr="001276B6">
              <w:rPr>
                <w:rFonts w:cs="Arial"/>
              </w:rPr>
              <w:t>SENDco</w:t>
            </w:r>
            <w:proofErr w:type="spellEnd"/>
            <w:r w:rsidRPr="001276B6">
              <w:rPr>
                <w:rFonts w:cs="Arial"/>
              </w:rPr>
              <w:t xml:space="preserve"> and other staff to attend network opportunities and meetings relevant to the pupils they are teaching.</w:t>
            </w:r>
          </w:p>
          <w:p w14:paraId="56F4BB60" w14:textId="77777777" w:rsidR="008078D6" w:rsidRPr="001276B6" w:rsidRDefault="008078D6" w:rsidP="006C748A">
            <w:pPr>
              <w:rPr>
                <w:rFonts w:cs="Arial"/>
              </w:rPr>
            </w:pPr>
          </w:p>
          <w:p w14:paraId="203E1BFF" w14:textId="55EE8D92" w:rsidR="008078D6" w:rsidRPr="001276B6" w:rsidRDefault="008078D6" w:rsidP="006C748A">
            <w:pPr>
              <w:rPr>
                <w:rFonts w:cs="Arial"/>
              </w:rPr>
            </w:pPr>
          </w:p>
        </w:tc>
        <w:tc>
          <w:tcPr>
            <w:tcW w:w="1985" w:type="dxa"/>
            <w:vAlign w:val="center"/>
          </w:tcPr>
          <w:p w14:paraId="09C4BE49" w14:textId="4B82884F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Headteacher, SLT, SEN</w:t>
            </w:r>
            <w:r w:rsidR="0019529A" w:rsidRPr="001276B6">
              <w:rPr>
                <w:rFonts w:cs="Arial"/>
              </w:rPr>
              <w:t>D</w:t>
            </w:r>
            <w:r w:rsidRPr="001276B6">
              <w:rPr>
                <w:rFonts w:cs="Arial"/>
              </w:rPr>
              <w:t>C</w:t>
            </w:r>
            <w:r w:rsidR="0019529A" w:rsidRPr="001276B6">
              <w:rPr>
                <w:rFonts w:cs="Arial"/>
              </w:rPr>
              <w:t>o</w:t>
            </w:r>
            <w:r w:rsidRPr="001276B6">
              <w:rPr>
                <w:rFonts w:cs="Arial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5BC4B648" w14:textId="0B65A557" w:rsidR="008078D6" w:rsidRPr="001276B6" w:rsidRDefault="008078D6" w:rsidP="008078D6">
            <w:pPr>
              <w:rPr>
                <w:rFonts w:cs="Arial"/>
                <w:bCs/>
              </w:rPr>
            </w:pPr>
            <w:r w:rsidRPr="001276B6">
              <w:rPr>
                <w:rFonts w:cs="Arial"/>
                <w:bCs/>
              </w:rPr>
              <w:t>In place and ongoing</w:t>
            </w:r>
          </w:p>
        </w:tc>
        <w:tc>
          <w:tcPr>
            <w:tcW w:w="2784" w:type="dxa"/>
            <w:vAlign w:val="center"/>
          </w:tcPr>
          <w:p w14:paraId="07D8143C" w14:textId="77777777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All relevant staff have been able to attend relevant networking meetings for their role</w:t>
            </w:r>
          </w:p>
          <w:p w14:paraId="078CEF48" w14:textId="77777777" w:rsidR="008078D6" w:rsidRPr="001276B6" w:rsidRDefault="008078D6" w:rsidP="006C748A">
            <w:pPr>
              <w:rPr>
                <w:rFonts w:cs="Arial"/>
              </w:rPr>
            </w:pPr>
          </w:p>
          <w:p w14:paraId="2491D81A" w14:textId="09AC0EC2" w:rsidR="008078D6" w:rsidRPr="001276B6" w:rsidRDefault="008078D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Teaching staff </w:t>
            </w:r>
            <w:proofErr w:type="gramStart"/>
            <w:r w:rsidRPr="001276B6">
              <w:rPr>
                <w:rFonts w:cs="Arial"/>
              </w:rPr>
              <w:t>are able to</w:t>
            </w:r>
            <w:proofErr w:type="gramEnd"/>
            <w:r w:rsidRPr="001276B6">
              <w:rPr>
                <w:rFonts w:cs="Arial"/>
              </w:rPr>
              <w:t xml:space="preserve"> attend meetings for the pupils they are teaching such as EHCP/ EHA /OT to enable them to better meet the pupils needs</w:t>
            </w:r>
          </w:p>
        </w:tc>
        <w:tc>
          <w:tcPr>
            <w:tcW w:w="1327" w:type="dxa"/>
            <w:vAlign w:val="center"/>
          </w:tcPr>
          <w:p w14:paraId="0A1C1F29" w14:textId="2BEF748B" w:rsidR="008078D6" w:rsidRPr="001276B6" w:rsidRDefault="008078D6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Autumn 20</w:t>
            </w:r>
            <w:r w:rsidRPr="001276B6">
              <w:rPr>
                <w:rFonts w:cs="Arial"/>
                <w:bCs/>
                <w:color w:val="000000" w:themeColor="text1"/>
              </w:rPr>
              <w:t>23</w:t>
            </w:r>
          </w:p>
        </w:tc>
      </w:tr>
      <w:tr w:rsidR="00A21744" w:rsidRPr="001276B6" w14:paraId="42F4F0E7" w14:textId="77777777" w:rsidTr="008078D6">
        <w:trPr>
          <w:trHeight w:val="1483"/>
        </w:trPr>
        <w:tc>
          <w:tcPr>
            <w:tcW w:w="2697" w:type="dxa"/>
            <w:vAlign w:val="center"/>
          </w:tcPr>
          <w:p w14:paraId="0FA0F291" w14:textId="20138B3A" w:rsidR="00CF3103" w:rsidRPr="001276B6" w:rsidRDefault="00CF3103" w:rsidP="00CF3103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To further extend the remote learning offer with full curriculum access </w:t>
            </w:r>
          </w:p>
          <w:p w14:paraId="39F07655" w14:textId="77777777" w:rsidR="00CF3103" w:rsidRPr="001276B6" w:rsidRDefault="00CF3103" w:rsidP="00CF3103">
            <w:pPr>
              <w:rPr>
                <w:rFonts w:cs="Arial"/>
              </w:rPr>
            </w:pPr>
          </w:p>
          <w:p w14:paraId="6D838103" w14:textId="5914B975" w:rsidR="00A21744" w:rsidRPr="001276B6" w:rsidRDefault="00A21744" w:rsidP="00CF3103">
            <w:pPr>
              <w:rPr>
                <w:rFonts w:cs="Arial"/>
              </w:rPr>
            </w:pPr>
          </w:p>
        </w:tc>
        <w:tc>
          <w:tcPr>
            <w:tcW w:w="3115" w:type="dxa"/>
            <w:vAlign w:val="center"/>
          </w:tcPr>
          <w:p w14:paraId="0B1B9CAB" w14:textId="77777777" w:rsidR="00CF3103" w:rsidRPr="001276B6" w:rsidRDefault="00CF3103" w:rsidP="00CF3103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Develop further paper based </w:t>
            </w:r>
            <w:proofErr w:type="spellStart"/>
            <w:r w:rsidRPr="001276B6">
              <w:rPr>
                <w:rFonts w:cs="Arial"/>
              </w:rPr>
              <w:t>workpacks</w:t>
            </w:r>
            <w:proofErr w:type="spellEnd"/>
            <w:r w:rsidRPr="001276B6">
              <w:rPr>
                <w:rFonts w:cs="Arial"/>
              </w:rPr>
              <w:t xml:space="preserve"> as required. </w:t>
            </w:r>
          </w:p>
          <w:p w14:paraId="3D55F375" w14:textId="77777777" w:rsidR="00CF3103" w:rsidRPr="001276B6" w:rsidRDefault="00CF3103" w:rsidP="00CF3103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 </w:t>
            </w:r>
          </w:p>
          <w:p w14:paraId="2569B735" w14:textId="77777777" w:rsidR="00CF3103" w:rsidRPr="001276B6" w:rsidRDefault="00CF3103" w:rsidP="00CF3103">
            <w:pPr>
              <w:rPr>
                <w:rFonts w:cs="Arial"/>
              </w:rPr>
            </w:pPr>
            <w:r w:rsidRPr="001276B6">
              <w:rPr>
                <w:rFonts w:cs="Arial"/>
              </w:rPr>
              <w:t>To extend further the support for home learning including:</w:t>
            </w:r>
          </w:p>
          <w:p w14:paraId="33383FD5" w14:textId="0FF59AE2" w:rsidR="00CF3103" w:rsidRPr="001276B6" w:rsidRDefault="00CF3103" w:rsidP="00CF3103">
            <w:pPr>
              <w:rPr>
                <w:rFonts w:cs="Arial"/>
              </w:rPr>
            </w:pPr>
            <w:r w:rsidRPr="001276B6">
              <w:rPr>
                <w:rFonts w:cs="Arial"/>
              </w:rPr>
              <w:t>- Student emails and accounts to log in externally</w:t>
            </w:r>
          </w:p>
          <w:p w14:paraId="63A62EB7" w14:textId="77777777" w:rsidR="00CF3103" w:rsidRPr="001276B6" w:rsidRDefault="00CF3103" w:rsidP="00CF3103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- Further widening of materials </w:t>
            </w:r>
          </w:p>
          <w:p w14:paraId="68F937A3" w14:textId="795B00BD" w:rsidR="00A21744" w:rsidRPr="001276B6" w:rsidRDefault="00CF3103" w:rsidP="00CF3103">
            <w:pPr>
              <w:rPr>
                <w:rFonts w:cs="Arial"/>
              </w:rPr>
            </w:pPr>
            <w:r w:rsidRPr="001276B6">
              <w:rPr>
                <w:rFonts w:cs="Arial"/>
              </w:rPr>
              <w:t>- To liaise over resources to support EHCP outcomes.</w:t>
            </w:r>
          </w:p>
        </w:tc>
        <w:tc>
          <w:tcPr>
            <w:tcW w:w="1985" w:type="dxa"/>
            <w:vAlign w:val="center"/>
          </w:tcPr>
          <w:p w14:paraId="3BD8699E" w14:textId="60CD959D" w:rsidR="00A21744" w:rsidRPr="001276B6" w:rsidRDefault="00CF3103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SLT, Teaching staff, HLTAs and TAs alongside ICT Team</w:t>
            </w:r>
          </w:p>
        </w:tc>
        <w:tc>
          <w:tcPr>
            <w:tcW w:w="1842" w:type="dxa"/>
            <w:vAlign w:val="center"/>
          </w:tcPr>
          <w:p w14:paraId="7858A078" w14:textId="2BD9971A" w:rsidR="00A21744" w:rsidRPr="001276B6" w:rsidRDefault="00CF3103" w:rsidP="008078D6">
            <w:pPr>
              <w:rPr>
                <w:rFonts w:cs="Arial"/>
                <w:bCs/>
              </w:rPr>
            </w:pPr>
            <w:r w:rsidRPr="001276B6">
              <w:rPr>
                <w:rFonts w:cs="Arial"/>
                <w:bCs/>
              </w:rPr>
              <w:t>In place and ongoing development</w:t>
            </w:r>
          </w:p>
        </w:tc>
        <w:tc>
          <w:tcPr>
            <w:tcW w:w="2784" w:type="dxa"/>
            <w:vAlign w:val="center"/>
          </w:tcPr>
          <w:p w14:paraId="7B112622" w14:textId="27B9584E" w:rsidR="00A21744" w:rsidRPr="001276B6" w:rsidRDefault="00CF3103" w:rsidP="00CF3103">
            <w:pPr>
              <w:rPr>
                <w:rFonts w:cs="Arial"/>
              </w:rPr>
            </w:pPr>
            <w:r w:rsidRPr="001276B6">
              <w:rPr>
                <w:rFonts w:eastAsia="Times New Roman" w:cs="Arial"/>
                <w:lang w:eastAsia="en-GB"/>
              </w:rPr>
              <w:t>For all students to continue to have access to a broad curriculum and support for learning in the event they are unable to access the school site.</w:t>
            </w:r>
          </w:p>
        </w:tc>
        <w:tc>
          <w:tcPr>
            <w:tcW w:w="1327" w:type="dxa"/>
            <w:vAlign w:val="center"/>
          </w:tcPr>
          <w:p w14:paraId="5BF0E102" w14:textId="187717D2" w:rsidR="00A21744" w:rsidRPr="001276B6" w:rsidRDefault="00CF3103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Autumn 2023</w:t>
            </w:r>
          </w:p>
        </w:tc>
      </w:tr>
    </w:tbl>
    <w:p w14:paraId="0E467943" w14:textId="6764D196" w:rsidR="00A23725" w:rsidRPr="001276B6" w:rsidRDefault="00A23725" w:rsidP="00A23725">
      <w:pPr>
        <w:rPr>
          <w:rFonts w:cs="Arial"/>
        </w:rPr>
      </w:pPr>
    </w:p>
    <w:p w14:paraId="5E1AD38C" w14:textId="69B42A12" w:rsidR="00C47E31" w:rsidRPr="001276B6" w:rsidRDefault="00C47E31" w:rsidP="002B1F73">
      <w:pPr>
        <w:pStyle w:val="Heading10"/>
        <w:numPr>
          <w:ilvl w:val="0"/>
          <w:numId w:val="0"/>
        </w:numPr>
        <w:ind w:left="360" w:hanging="360"/>
        <w:rPr>
          <w:rFonts w:ascii="Arial" w:hAnsi="Arial" w:cs="Arial"/>
          <w:sz w:val="22"/>
          <w:szCs w:val="22"/>
        </w:rPr>
      </w:pPr>
      <w:bookmarkStart w:id="14" w:name="_Planning_duty_2:"/>
      <w:bookmarkEnd w:id="14"/>
    </w:p>
    <w:p w14:paraId="3FBED98B" w14:textId="17AC7DA5" w:rsidR="0019529A" w:rsidRPr="001276B6" w:rsidRDefault="0019529A" w:rsidP="0019529A">
      <w:pPr>
        <w:rPr>
          <w:rFonts w:cs="Arial"/>
        </w:rPr>
      </w:pPr>
    </w:p>
    <w:p w14:paraId="4F5CD5BE" w14:textId="3780B9B5" w:rsidR="0019529A" w:rsidRPr="001276B6" w:rsidRDefault="0019529A" w:rsidP="0019529A">
      <w:pPr>
        <w:rPr>
          <w:rFonts w:cs="Arial"/>
        </w:rPr>
      </w:pPr>
    </w:p>
    <w:p w14:paraId="60612CDE" w14:textId="0B0331DE" w:rsidR="0019529A" w:rsidRPr="001276B6" w:rsidRDefault="0019529A" w:rsidP="0019529A">
      <w:pPr>
        <w:rPr>
          <w:rFonts w:cs="Arial"/>
        </w:rPr>
      </w:pPr>
    </w:p>
    <w:p w14:paraId="149CD6BC" w14:textId="5FE6AFE7" w:rsidR="0019529A" w:rsidRPr="001276B6" w:rsidRDefault="0019529A" w:rsidP="0019529A">
      <w:pPr>
        <w:rPr>
          <w:rFonts w:cs="Arial"/>
        </w:rPr>
      </w:pPr>
    </w:p>
    <w:p w14:paraId="2FF7274E" w14:textId="37ABB4E0" w:rsidR="0019529A" w:rsidRPr="001276B6" w:rsidRDefault="0019529A" w:rsidP="0019529A">
      <w:pPr>
        <w:rPr>
          <w:rFonts w:cs="Arial"/>
        </w:rPr>
      </w:pPr>
    </w:p>
    <w:p w14:paraId="5146D189" w14:textId="24E15EA5" w:rsidR="0019529A" w:rsidRPr="001276B6" w:rsidRDefault="0019529A" w:rsidP="0019529A">
      <w:pPr>
        <w:rPr>
          <w:rFonts w:cs="Arial"/>
        </w:rPr>
      </w:pPr>
    </w:p>
    <w:p w14:paraId="74F8ACAA" w14:textId="0304F5F7" w:rsidR="0019529A" w:rsidRPr="001276B6" w:rsidRDefault="0019529A" w:rsidP="0019529A">
      <w:pPr>
        <w:rPr>
          <w:rFonts w:cs="Arial"/>
        </w:rPr>
      </w:pPr>
    </w:p>
    <w:p w14:paraId="705CB01D" w14:textId="2EDD28E6" w:rsidR="0019529A" w:rsidRPr="001276B6" w:rsidRDefault="0019529A" w:rsidP="0019529A">
      <w:pPr>
        <w:rPr>
          <w:rFonts w:cs="Arial"/>
        </w:rPr>
      </w:pPr>
    </w:p>
    <w:p w14:paraId="7576BA5F" w14:textId="66D8BEE7" w:rsidR="0019529A" w:rsidRPr="001276B6" w:rsidRDefault="0019529A" w:rsidP="0019529A">
      <w:pPr>
        <w:rPr>
          <w:rFonts w:cs="Arial"/>
        </w:rPr>
      </w:pPr>
    </w:p>
    <w:p w14:paraId="24208F71" w14:textId="102BAEA1" w:rsidR="0019529A" w:rsidRPr="001276B6" w:rsidRDefault="0019529A" w:rsidP="0019529A">
      <w:pPr>
        <w:rPr>
          <w:rFonts w:cs="Arial"/>
        </w:rPr>
      </w:pPr>
    </w:p>
    <w:p w14:paraId="76D72263" w14:textId="364F303E" w:rsidR="0019529A" w:rsidRPr="001276B6" w:rsidRDefault="0019529A" w:rsidP="0019529A">
      <w:pPr>
        <w:rPr>
          <w:rFonts w:cs="Arial"/>
        </w:rPr>
      </w:pPr>
    </w:p>
    <w:p w14:paraId="16FA932B" w14:textId="77777777" w:rsidR="0019529A" w:rsidRPr="001276B6" w:rsidRDefault="0019529A" w:rsidP="0019529A">
      <w:pPr>
        <w:rPr>
          <w:rFonts w:cs="Arial"/>
        </w:rPr>
      </w:pPr>
    </w:p>
    <w:p w14:paraId="40A6A7E0" w14:textId="2981F2C9" w:rsidR="00A23725" w:rsidRPr="001276B6" w:rsidRDefault="002B1F73" w:rsidP="002B1F73">
      <w:pPr>
        <w:pStyle w:val="Heading10"/>
        <w:numPr>
          <w:ilvl w:val="0"/>
          <w:numId w:val="0"/>
        </w:numPr>
        <w:ind w:left="360" w:hanging="360"/>
        <w:rPr>
          <w:rFonts w:ascii="Arial" w:hAnsi="Arial" w:cs="Arial"/>
          <w:sz w:val="22"/>
          <w:szCs w:val="22"/>
        </w:rPr>
      </w:pPr>
      <w:r w:rsidRPr="001276B6">
        <w:rPr>
          <w:rFonts w:ascii="Arial" w:hAnsi="Arial" w:cs="Arial"/>
          <w:sz w:val="22"/>
          <w:szCs w:val="22"/>
        </w:rPr>
        <w:t xml:space="preserve">Planning duty 2: Physical environment </w:t>
      </w:r>
    </w:p>
    <w:p w14:paraId="09ABAB29" w14:textId="081F6250" w:rsidR="002B1F73" w:rsidRPr="001276B6" w:rsidRDefault="002B1F73" w:rsidP="00E52B68">
      <w:pPr>
        <w:jc w:val="both"/>
        <w:rPr>
          <w:rFonts w:cs="Arial"/>
        </w:rPr>
      </w:pPr>
      <w:bookmarkStart w:id="15" w:name="_Hlk31698083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894"/>
        <w:gridCol w:w="2267"/>
        <w:gridCol w:w="1732"/>
        <w:gridCol w:w="1898"/>
        <w:gridCol w:w="3550"/>
        <w:gridCol w:w="1366"/>
      </w:tblGrid>
      <w:tr w:rsidR="007A044B" w:rsidRPr="001276B6" w14:paraId="2AB4923E" w14:textId="77777777" w:rsidTr="007A044B">
        <w:trPr>
          <w:trHeight w:val="635"/>
        </w:trPr>
        <w:tc>
          <w:tcPr>
            <w:tcW w:w="2894" w:type="dxa"/>
            <w:shd w:val="clear" w:color="auto" w:fill="347186"/>
            <w:vAlign w:val="center"/>
          </w:tcPr>
          <w:bookmarkEnd w:id="15"/>
          <w:p w14:paraId="1E30112C" w14:textId="77777777" w:rsidR="007A044B" w:rsidRPr="001276B6" w:rsidRDefault="007A044B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Issue </w:t>
            </w:r>
          </w:p>
        </w:tc>
        <w:tc>
          <w:tcPr>
            <w:tcW w:w="2267" w:type="dxa"/>
            <w:shd w:val="clear" w:color="auto" w:fill="347186"/>
            <w:vAlign w:val="center"/>
          </w:tcPr>
          <w:p w14:paraId="350F9A1B" w14:textId="77777777" w:rsidR="007A044B" w:rsidRPr="001276B6" w:rsidRDefault="007A044B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What </w:t>
            </w:r>
          </w:p>
        </w:tc>
        <w:tc>
          <w:tcPr>
            <w:tcW w:w="1732" w:type="dxa"/>
            <w:shd w:val="clear" w:color="auto" w:fill="347186"/>
            <w:vAlign w:val="center"/>
          </w:tcPr>
          <w:p w14:paraId="3297BE79" w14:textId="77777777" w:rsidR="007A044B" w:rsidRPr="001276B6" w:rsidRDefault="007A044B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Who </w:t>
            </w:r>
          </w:p>
        </w:tc>
        <w:tc>
          <w:tcPr>
            <w:tcW w:w="1898" w:type="dxa"/>
            <w:shd w:val="clear" w:color="auto" w:fill="347186"/>
            <w:vAlign w:val="center"/>
          </w:tcPr>
          <w:p w14:paraId="0272F86F" w14:textId="77777777" w:rsidR="007A044B" w:rsidRPr="001276B6" w:rsidRDefault="007A044B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When</w:t>
            </w:r>
          </w:p>
        </w:tc>
        <w:tc>
          <w:tcPr>
            <w:tcW w:w="3550" w:type="dxa"/>
            <w:shd w:val="clear" w:color="auto" w:fill="347186"/>
            <w:vAlign w:val="center"/>
          </w:tcPr>
          <w:p w14:paraId="0FB170F3" w14:textId="77777777" w:rsidR="007A044B" w:rsidRPr="001276B6" w:rsidRDefault="007A044B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Outcome</w:t>
            </w:r>
          </w:p>
        </w:tc>
        <w:tc>
          <w:tcPr>
            <w:tcW w:w="1366" w:type="dxa"/>
            <w:shd w:val="clear" w:color="auto" w:fill="347186"/>
            <w:vAlign w:val="center"/>
          </w:tcPr>
          <w:p w14:paraId="2546DDB8" w14:textId="77777777" w:rsidR="007A044B" w:rsidRPr="001276B6" w:rsidRDefault="007A044B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Review</w:t>
            </w:r>
          </w:p>
        </w:tc>
      </w:tr>
      <w:tr w:rsidR="007A044B" w:rsidRPr="001276B6" w14:paraId="136B400B" w14:textId="77777777" w:rsidTr="007A044B">
        <w:trPr>
          <w:trHeight w:val="2723"/>
        </w:trPr>
        <w:tc>
          <w:tcPr>
            <w:tcW w:w="2894" w:type="dxa"/>
            <w:vAlign w:val="center"/>
          </w:tcPr>
          <w:p w14:paraId="0050BFFF" w14:textId="649EF5A3" w:rsidR="007A044B" w:rsidRPr="001276B6" w:rsidRDefault="007A044B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lastRenderedPageBreak/>
              <w:t xml:space="preserve">Access points to </w:t>
            </w:r>
            <w:proofErr w:type="gramStart"/>
            <w:r w:rsidRPr="001276B6">
              <w:rPr>
                <w:rFonts w:cs="Arial"/>
              </w:rPr>
              <w:t>all of</w:t>
            </w:r>
            <w:proofErr w:type="gramEnd"/>
            <w:r w:rsidRPr="001276B6">
              <w:rPr>
                <w:rFonts w:cs="Arial"/>
              </w:rPr>
              <w:t xml:space="preserve"> the school buildings are accessible</w:t>
            </w:r>
          </w:p>
        </w:tc>
        <w:tc>
          <w:tcPr>
            <w:tcW w:w="2267" w:type="dxa"/>
            <w:vAlign w:val="center"/>
          </w:tcPr>
          <w:p w14:paraId="34E2501C" w14:textId="18C92DAE" w:rsidR="007A044B" w:rsidRPr="001276B6" w:rsidRDefault="004126E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If required, use of temporary ramping at Primary AI due to step at front entrance.</w:t>
            </w:r>
          </w:p>
        </w:tc>
        <w:tc>
          <w:tcPr>
            <w:tcW w:w="1732" w:type="dxa"/>
            <w:vAlign w:val="center"/>
          </w:tcPr>
          <w:p w14:paraId="69281E09" w14:textId="3F318126" w:rsidR="007A044B" w:rsidRPr="001276B6" w:rsidRDefault="004126E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Headteacher</w:t>
            </w:r>
          </w:p>
        </w:tc>
        <w:tc>
          <w:tcPr>
            <w:tcW w:w="1898" w:type="dxa"/>
            <w:vAlign w:val="center"/>
          </w:tcPr>
          <w:p w14:paraId="43151BA8" w14:textId="40048F91" w:rsidR="007A044B" w:rsidRPr="001276B6" w:rsidRDefault="004126E6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Ongoing</w:t>
            </w:r>
          </w:p>
        </w:tc>
        <w:tc>
          <w:tcPr>
            <w:tcW w:w="3550" w:type="dxa"/>
            <w:vAlign w:val="center"/>
          </w:tcPr>
          <w:p w14:paraId="1BD2D473" w14:textId="71D7BE9D" w:rsidR="007A044B" w:rsidRPr="001276B6" w:rsidRDefault="004126E6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All buildings of the school are accessible to all.</w:t>
            </w:r>
          </w:p>
        </w:tc>
        <w:tc>
          <w:tcPr>
            <w:tcW w:w="1366" w:type="dxa"/>
            <w:vAlign w:val="center"/>
          </w:tcPr>
          <w:p w14:paraId="022D0025" w14:textId="0D1112FD" w:rsidR="007A044B" w:rsidRPr="001276B6" w:rsidRDefault="004126E6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Autumn 20</w:t>
            </w:r>
            <w:r w:rsidRPr="001276B6">
              <w:rPr>
                <w:rFonts w:cs="Arial"/>
                <w:bCs/>
                <w:color w:val="000000" w:themeColor="text1"/>
              </w:rPr>
              <w:t>23</w:t>
            </w:r>
          </w:p>
        </w:tc>
      </w:tr>
      <w:tr w:rsidR="004126E6" w:rsidRPr="001276B6" w14:paraId="7D9A8499" w14:textId="77777777" w:rsidTr="007A044B">
        <w:trPr>
          <w:trHeight w:val="2450"/>
        </w:trPr>
        <w:tc>
          <w:tcPr>
            <w:tcW w:w="2894" w:type="dxa"/>
            <w:vAlign w:val="center"/>
          </w:tcPr>
          <w:p w14:paraId="40F1BDC0" w14:textId="511B3791" w:rsidR="004126E6" w:rsidRPr="001276B6" w:rsidRDefault="004126E6" w:rsidP="004126E6">
            <w:pPr>
              <w:rPr>
                <w:rFonts w:cs="Arial"/>
              </w:rPr>
            </w:pPr>
            <w:r w:rsidRPr="001276B6">
              <w:rPr>
                <w:rFonts w:cs="Arial"/>
              </w:rPr>
              <w:t>Maintain safe access around the exterior and interior of the school buildings</w:t>
            </w:r>
          </w:p>
        </w:tc>
        <w:tc>
          <w:tcPr>
            <w:tcW w:w="2267" w:type="dxa"/>
            <w:vAlign w:val="center"/>
          </w:tcPr>
          <w:p w14:paraId="2A50A3B1" w14:textId="77777777" w:rsidR="004126E6" w:rsidRPr="001276B6" w:rsidRDefault="004126E6" w:rsidP="004126E6">
            <w:pPr>
              <w:rPr>
                <w:rFonts w:cs="Arial"/>
              </w:rPr>
            </w:pPr>
            <w:r w:rsidRPr="001276B6">
              <w:rPr>
                <w:rFonts w:cs="Arial"/>
              </w:rPr>
              <w:t>Awareness of flooring, furniture and layout in planning for disabled pupil</w:t>
            </w:r>
          </w:p>
          <w:p w14:paraId="59FD75DA" w14:textId="77777777" w:rsidR="004126E6" w:rsidRPr="001276B6" w:rsidRDefault="004126E6" w:rsidP="004126E6">
            <w:pPr>
              <w:rPr>
                <w:rFonts w:cs="Arial"/>
              </w:rPr>
            </w:pPr>
          </w:p>
          <w:p w14:paraId="15093988" w14:textId="4C4DA69B" w:rsidR="004126E6" w:rsidRPr="001276B6" w:rsidRDefault="004126E6" w:rsidP="004126E6">
            <w:pPr>
              <w:rPr>
                <w:rFonts w:cs="Arial"/>
              </w:rPr>
            </w:pPr>
            <w:r w:rsidRPr="001276B6">
              <w:rPr>
                <w:rFonts w:cs="Arial"/>
              </w:rPr>
              <w:t>Ensure that pathways are kept clear of vegetation and other trip hazards</w:t>
            </w:r>
          </w:p>
        </w:tc>
        <w:tc>
          <w:tcPr>
            <w:tcW w:w="1732" w:type="dxa"/>
            <w:vAlign w:val="center"/>
          </w:tcPr>
          <w:p w14:paraId="1DF0D486" w14:textId="51ED73F4" w:rsidR="004126E6" w:rsidRPr="001276B6" w:rsidRDefault="004126E6" w:rsidP="004126E6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Caretaker, </w:t>
            </w:r>
            <w:proofErr w:type="spellStart"/>
            <w:r w:rsidRPr="001276B6">
              <w:rPr>
                <w:rFonts w:cs="Arial"/>
              </w:rPr>
              <w:t>HeadTeacher</w:t>
            </w:r>
            <w:proofErr w:type="spellEnd"/>
            <w:r w:rsidRPr="001276B6">
              <w:rPr>
                <w:rFonts w:cs="Arial"/>
              </w:rPr>
              <w:t>, Centre Leads</w:t>
            </w:r>
          </w:p>
        </w:tc>
        <w:tc>
          <w:tcPr>
            <w:tcW w:w="1898" w:type="dxa"/>
            <w:vAlign w:val="center"/>
          </w:tcPr>
          <w:p w14:paraId="3B15E269" w14:textId="1D863BAC" w:rsidR="004126E6" w:rsidRPr="001276B6" w:rsidRDefault="004126E6" w:rsidP="004126E6">
            <w:pPr>
              <w:rPr>
                <w:rFonts w:cs="Arial"/>
                <w:bCs/>
              </w:rPr>
            </w:pPr>
            <w:r w:rsidRPr="001276B6">
              <w:rPr>
                <w:rFonts w:cs="Arial"/>
                <w:bCs/>
              </w:rPr>
              <w:t>Ongoing</w:t>
            </w:r>
          </w:p>
        </w:tc>
        <w:tc>
          <w:tcPr>
            <w:tcW w:w="3550" w:type="dxa"/>
            <w:vAlign w:val="center"/>
          </w:tcPr>
          <w:p w14:paraId="17B5E027" w14:textId="77777777" w:rsidR="004126E6" w:rsidRPr="001276B6" w:rsidRDefault="004126E6" w:rsidP="004126E6">
            <w:pPr>
              <w:rPr>
                <w:rFonts w:cs="Arial"/>
              </w:rPr>
            </w:pPr>
            <w:r w:rsidRPr="001276B6">
              <w:rPr>
                <w:rFonts w:cs="Arial"/>
              </w:rPr>
              <w:t>People with disabilities can move unhindered along exterior pathways</w:t>
            </w:r>
          </w:p>
          <w:p w14:paraId="37650246" w14:textId="77777777" w:rsidR="004126E6" w:rsidRPr="001276B6" w:rsidRDefault="004126E6" w:rsidP="004126E6">
            <w:pPr>
              <w:rPr>
                <w:rFonts w:cs="Arial"/>
              </w:rPr>
            </w:pPr>
          </w:p>
          <w:p w14:paraId="519BA5CB" w14:textId="3BD2CBE4" w:rsidR="004126E6" w:rsidRPr="001276B6" w:rsidRDefault="004126E6" w:rsidP="004126E6">
            <w:pPr>
              <w:rPr>
                <w:rFonts w:cs="Arial"/>
              </w:rPr>
            </w:pPr>
            <w:r w:rsidRPr="001276B6">
              <w:rPr>
                <w:rFonts w:cs="Arial"/>
              </w:rPr>
              <w:t>People with disabilities can move safely around the school</w:t>
            </w:r>
          </w:p>
        </w:tc>
        <w:tc>
          <w:tcPr>
            <w:tcW w:w="1366" w:type="dxa"/>
            <w:vAlign w:val="center"/>
          </w:tcPr>
          <w:p w14:paraId="5B3439CE" w14:textId="64B99538" w:rsidR="004126E6" w:rsidRPr="001276B6" w:rsidRDefault="004126E6" w:rsidP="004126E6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Autumn 20</w:t>
            </w:r>
            <w:r w:rsidRPr="001276B6">
              <w:rPr>
                <w:rFonts w:cs="Arial"/>
                <w:bCs/>
                <w:color w:val="000000" w:themeColor="text1"/>
              </w:rPr>
              <w:t>23</w:t>
            </w:r>
          </w:p>
        </w:tc>
      </w:tr>
      <w:tr w:rsidR="004126E6" w:rsidRPr="001276B6" w14:paraId="55B1E6E1" w14:textId="77777777" w:rsidTr="007A044B">
        <w:trPr>
          <w:trHeight w:val="1724"/>
        </w:trPr>
        <w:tc>
          <w:tcPr>
            <w:tcW w:w="2894" w:type="dxa"/>
            <w:vAlign w:val="center"/>
          </w:tcPr>
          <w:p w14:paraId="7C4AF53F" w14:textId="01D8B83E" w:rsidR="004126E6" w:rsidRPr="001276B6" w:rsidRDefault="004126E6" w:rsidP="004126E6">
            <w:pPr>
              <w:rPr>
                <w:rFonts w:cs="Arial"/>
              </w:rPr>
            </w:pPr>
            <w:r w:rsidRPr="001276B6">
              <w:rPr>
                <w:rFonts w:cs="Arial"/>
              </w:rPr>
              <w:t>Regular review of needs for current pupils</w:t>
            </w:r>
          </w:p>
        </w:tc>
        <w:tc>
          <w:tcPr>
            <w:tcW w:w="2267" w:type="dxa"/>
            <w:vAlign w:val="center"/>
          </w:tcPr>
          <w:p w14:paraId="5D30192A" w14:textId="77777777" w:rsidR="004126E6" w:rsidRPr="001276B6" w:rsidRDefault="004126E6" w:rsidP="004126E6">
            <w:pPr>
              <w:rPr>
                <w:rFonts w:cs="Arial"/>
              </w:rPr>
            </w:pPr>
            <w:r w:rsidRPr="001276B6">
              <w:rPr>
                <w:rFonts w:cs="Arial"/>
              </w:rPr>
              <w:t>Reviews of EHCP and Specialist advice</w:t>
            </w:r>
          </w:p>
          <w:p w14:paraId="19423F32" w14:textId="77777777" w:rsidR="00D41A58" w:rsidRPr="001276B6" w:rsidRDefault="00D41A58" w:rsidP="004126E6">
            <w:pPr>
              <w:rPr>
                <w:rFonts w:cs="Arial"/>
              </w:rPr>
            </w:pPr>
          </w:p>
          <w:p w14:paraId="62AF6606" w14:textId="1D7F19F6" w:rsidR="00D41A58" w:rsidRPr="001276B6" w:rsidRDefault="00D41A58" w:rsidP="004126E6">
            <w:pPr>
              <w:rPr>
                <w:rFonts w:cs="Arial"/>
              </w:rPr>
            </w:pPr>
            <w:r w:rsidRPr="001276B6">
              <w:rPr>
                <w:rFonts w:cs="Arial"/>
              </w:rPr>
              <w:t>Risk assessments in place</w:t>
            </w:r>
          </w:p>
        </w:tc>
        <w:tc>
          <w:tcPr>
            <w:tcW w:w="1732" w:type="dxa"/>
            <w:vAlign w:val="center"/>
          </w:tcPr>
          <w:p w14:paraId="7DE9E2FF" w14:textId="3013C012" w:rsidR="004126E6" w:rsidRPr="001276B6" w:rsidRDefault="00D41A58" w:rsidP="004126E6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SLT, </w:t>
            </w:r>
            <w:r w:rsidR="004126E6" w:rsidRPr="001276B6">
              <w:rPr>
                <w:rFonts w:cs="Arial"/>
              </w:rPr>
              <w:t>SENCO</w:t>
            </w:r>
          </w:p>
        </w:tc>
        <w:tc>
          <w:tcPr>
            <w:tcW w:w="1898" w:type="dxa"/>
            <w:vAlign w:val="center"/>
          </w:tcPr>
          <w:p w14:paraId="10B64348" w14:textId="12193AE2" w:rsidR="004126E6" w:rsidRPr="001276B6" w:rsidRDefault="004126E6" w:rsidP="004126E6">
            <w:pPr>
              <w:rPr>
                <w:rFonts w:cs="Arial"/>
                <w:bCs/>
              </w:rPr>
            </w:pPr>
            <w:r w:rsidRPr="001276B6">
              <w:rPr>
                <w:rFonts w:cs="Arial"/>
                <w:bCs/>
              </w:rPr>
              <w:t>Ongoing</w:t>
            </w:r>
          </w:p>
        </w:tc>
        <w:tc>
          <w:tcPr>
            <w:tcW w:w="3550" w:type="dxa"/>
            <w:vAlign w:val="center"/>
          </w:tcPr>
          <w:p w14:paraId="3B3FD156" w14:textId="68AB3F73" w:rsidR="004126E6" w:rsidRPr="001276B6" w:rsidRDefault="004126E6" w:rsidP="004126E6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All current pupils </w:t>
            </w:r>
            <w:proofErr w:type="gramStart"/>
            <w:r w:rsidRPr="001276B6">
              <w:rPr>
                <w:rFonts w:cs="Arial"/>
              </w:rPr>
              <w:t>are able to</w:t>
            </w:r>
            <w:proofErr w:type="gramEnd"/>
            <w:r w:rsidRPr="001276B6">
              <w:rPr>
                <w:rFonts w:cs="Arial"/>
              </w:rPr>
              <w:t xml:space="preserve"> access areas required for learning</w:t>
            </w:r>
          </w:p>
        </w:tc>
        <w:tc>
          <w:tcPr>
            <w:tcW w:w="1366" w:type="dxa"/>
            <w:vAlign w:val="center"/>
          </w:tcPr>
          <w:p w14:paraId="1A4EA237" w14:textId="3C27B839" w:rsidR="004126E6" w:rsidRPr="001276B6" w:rsidRDefault="004126E6" w:rsidP="004126E6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Autumn 20</w:t>
            </w:r>
            <w:r w:rsidRPr="001276B6">
              <w:rPr>
                <w:rFonts w:cs="Arial"/>
                <w:bCs/>
                <w:color w:val="000000" w:themeColor="text1"/>
              </w:rPr>
              <w:t>23</w:t>
            </w:r>
          </w:p>
        </w:tc>
      </w:tr>
    </w:tbl>
    <w:p w14:paraId="5483207A" w14:textId="77777777" w:rsidR="00A23725" w:rsidRPr="001276B6" w:rsidRDefault="00A23725" w:rsidP="00E52B68">
      <w:pPr>
        <w:rPr>
          <w:rFonts w:cs="Arial"/>
        </w:rPr>
      </w:pPr>
    </w:p>
    <w:p w14:paraId="4DF99228" w14:textId="7A68D913" w:rsidR="00C47E31" w:rsidRPr="001276B6" w:rsidRDefault="00C47E31" w:rsidP="00C47E31">
      <w:pPr>
        <w:rPr>
          <w:rFonts w:cs="Arial"/>
        </w:rPr>
      </w:pPr>
    </w:p>
    <w:p w14:paraId="235CB839" w14:textId="25EC8787" w:rsidR="00C47E31" w:rsidRPr="001276B6" w:rsidRDefault="00C47E31" w:rsidP="00C47E31">
      <w:pPr>
        <w:rPr>
          <w:rFonts w:cs="Arial"/>
        </w:rPr>
      </w:pPr>
    </w:p>
    <w:p w14:paraId="7E1814A4" w14:textId="7CDCC62B" w:rsidR="0019529A" w:rsidRPr="001276B6" w:rsidRDefault="0019529A" w:rsidP="00C47E31">
      <w:pPr>
        <w:rPr>
          <w:rFonts w:cs="Arial"/>
        </w:rPr>
      </w:pPr>
    </w:p>
    <w:p w14:paraId="3CAB63B8" w14:textId="161D6CAD" w:rsidR="0019529A" w:rsidRPr="001276B6" w:rsidRDefault="0019529A" w:rsidP="00C47E31">
      <w:pPr>
        <w:rPr>
          <w:rFonts w:cs="Arial"/>
        </w:rPr>
      </w:pPr>
    </w:p>
    <w:p w14:paraId="01DEF2BB" w14:textId="6112A727" w:rsidR="0019529A" w:rsidRPr="001276B6" w:rsidRDefault="0019529A" w:rsidP="00C47E31">
      <w:pPr>
        <w:rPr>
          <w:rFonts w:cs="Arial"/>
        </w:rPr>
      </w:pPr>
    </w:p>
    <w:p w14:paraId="23A37E5B" w14:textId="523324DA" w:rsidR="0019529A" w:rsidRPr="001276B6" w:rsidRDefault="0019529A" w:rsidP="00C47E31">
      <w:pPr>
        <w:rPr>
          <w:rFonts w:cs="Arial"/>
        </w:rPr>
      </w:pPr>
    </w:p>
    <w:p w14:paraId="0F199717" w14:textId="63C6034D" w:rsidR="0019529A" w:rsidRPr="001276B6" w:rsidRDefault="0019529A" w:rsidP="00C47E31">
      <w:pPr>
        <w:rPr>
          <w:rFonts w:cs="Arial"/>
        </w:rPr>
      </w:pPr>
    </w:p>
    <w:p w14:paraId="3E7998C9" w14:textId="59E71B81" w:rsidR="0019529A" w:rsidRPr="001276B6" w:rsidRDefault="0019529A" w:rsidP="00C47E31">
      <w:pPr>
        <w:rPr>
          <w:rFonts w:cs="Arial"/>
        </w:rPr>
      </w:pPr>
    </w:p>
    <w:p w14:paraId="1216FE74" w14:textId="172C72C6" w:rsidR="0019529A" w:rsidRPr="001276B6" w:rsidRDefault="0019529A" w:rsidP="00C47E31">
      <w:pPr>
        <w:rPr>
          <w:rFonts w:cs="Arial"/>
        </w:rPr>
      </w:pPr>
    </w:p>
    <w:p w14:paraId="1F3BC61C" w14:textId="532BF225" w:rsidR="0019529A" w:rsidRPr="001276B6" w:rsidRDefault="0019529A" w:rsidP="00C47E31">
      <w:pPr>
        <w:rPr>
          <w:rFonts w:cs="Arial"/>
        </w:rPr>
      </w:pPr>
    </w:p>
    <w:p w14:paraId="57F54457" w14:textId="774BA1B5" w:rsidR="0019529A" w:rsidRPr="001276B6" w:rsidRDefault="0019529A" w:rsidP="00C47E31">
      <w:pPr>
        <w:rPr>
          <w:rFonts w:cs="Arial"/>
        </w:rPr>
      </w:pPr>
    </w:p>
    <w:p w14:paraId="2B87905F" w14:textId="0ABA4A7B" w:rsidR="0019529A" w:rsidRPr="001276B6" w:rsidRDefault="0019529A" w:rsidP="00C47E31">
      <w:pPr>
        <w:rPr>
          <w:rFonts w:cs="Arial"/>
        </w:rPr>
      </w:pPr>
    </w:p>
    <w:p w14:paraId="27C80C7A" w14:textId="77777777" w:rsidR="0019529A" w:rsidRPr="001276B6" w:rsidRDefault="0019529A" w:rsidP="00C47E31">
      <w:pPr>
        <w:rPr>
          <w:rFonts w:cs="Arial"/>
        </w:rPr>
      </w:pPr>
    </w:p>
    <w:p w14:paraId="7AD26B50" w14:textId="79FE60F6" w:rsidR="007276F4" w:rsidRPr="001276B6" w:rsidRDefault="007276F4" w:rsidP="00C8299A">
      <w:pPr>
        <w:pStyle w:val="Heading10"/>
        <w:numPr>
          <w:ilvl w:val="0"/>
          <w:numId w:val="0"/>
        </w:numPr>
        <w:ind w:left="360" w:hanging="360"/>
        <w:rPr>
          <w:rFonts w:ascii="Arial" w:hAnsi="Arial" w:cs="Arial"/>
          <w:sz w:val="22"/>
          <w:szCs w:val="22"/>
        </w:rPr>
      </w:pPr>
      <w:bookmarkStart w:id="16" w:name="_Planning_duty_3:"/>
      <w:bookmarkEnd w:id="16"/>
      <w:r w:rsidRPr="001276B6">
        <w:rPr>
          <w:rFonts w:ascii="Arial" w:hAnsi="Arial" w:cs="Arial"/>
          <w:sz w:val="22"/>
          <w:szCs w:val="22"/>
        </w:rPr>
        <w:t xml:space="preserve">Planning duty 3: Information </w:t>
      </w:r>
      <w:bookmarkStart w:id="17" w:name="_Hlk31698089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79"/>
        <w:gridCol w:w="3111"/>
        <w:gridCol w:w="1772"/>
        <w:gridCol w:w="1772"/>
        <w:gridCol w:w="2916"/>
        <w:gridCol w:w="1343"/>
      </w:tblGrid>
      <w:tr w:rsidR="00371462" w:rsidRPr="001276B6" w14:paraId="0A342DFE" w14:textId="77777777" w:rsidTr="00AD4C2E">
        <w:trPr>
          <w:trHeight w:val="408"/>
        </w:trPr>
        <w:tc>
          <w:tcPr>
            <w:tcW w:w="2779" w:type="dxa"/>
            <w:shd w:val="clear" w:color="auto" w:fill="347186"/>
            <w:vAlign w:val="center"/>
          </w:tcPr>
          <w:bookmarkEnd w:id="17"/>
          <w:p w14:paraId="39EEC721" w14:textId="77777777" w:rsidR="00D41A58" w:rsidRPr="001276B6" w:rsidRDefault="00D41A58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Issue </w:t>
            </w:r>
          </w:p>
        </w:tc>
        <w:tc>
          <w:tcPr>
            <w:tcW w:w="3111" w:type="dxa"/>
            <w:shd w:val="clear" w:color="auto" w:fill="347186"/>
            <w:vAlign w:val="center"/>
          </w:tcPr>
          <w:p w14:paraId="1859FD6E" w14:textId="77777777" w:rsidR="00D41A58" w:rsidRPr="001276B6" w:rsidRDefault="00D41A58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What </w:t>
            </w:r>
          </w:p>
        </w:tc>
        <w:tc>
          <w:tcPr>
            <w:tcW w:w="1772" w:type="dxa"/>
            <w:shd w:val="clear" w:color="auto" w:fill="347186"/>
            <w:vAlign w:val="center"/>
          </w:tcPr>
          <w:p w14:paraId="4F5C2087" w14:textId="77777777" w:rsidR="00D41A58" w:rsidRPr="001276B6" w:rsidRDefault="00D41A58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Who </w:t>
            </w:r>
          </w:p>
        </w:tc>
        <w:tc>
          <w:tcPr>
            <w:tcW w:w="1772" w:type="dxa"/>
            <w:shd w:val="clear" w:color="auto" w:fill="347186"/>
            <w:vAlign w:val="center"/>
          </w:tcPr>
          <w:p w14:paraId="1C58C465" w14:textId="77777777" w:rsidR="00D41A58" w:rsidRPr="001276B6" w:rsidRDefault="00D41A58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When</w:t>
            </w:r>
          </w:p>
        </w:tc>
        <w:tc>
          <w:tcPr>
            <w:tcW w:w="2916" w:type="dxa"/>
            <w:shd w:val="clear" w:color="auto" w:fill="347186"/>
            <w:vAlign w:val="center"/>
          </w:tcPr>
          <w:p w14:paraId="14731902" w14:textId="77777777" w:rsidR="00D41A58" w:rsidRPr="001276B6" w:rsidRDefault="00D41A58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Outcome</w:t>
            </w:r>
          </w:p>
        </w:tc>
        <w:tc>
          <w:tcPr>
            <w:tcW w:w="1343" w:type="dxa"/>
            <w:shd w:val="clear" w:color="auto" w:fill="347186"/>
            <w:vAlign w:val="center"/>
          </w:tcPr>
          <w:p w14:paraId="1E930BB0" w14:textId="77777777" w:rsidR="00D41A58" w:rsidRPr="001276B6" w:rsidRDefault="00D41A58" w:rsidP="006C748A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Review</w:t>
            </w:r>
          </w:p>
        </w:tc>
      </w:tr>
      <w:tr w:rsidR="00371462" w:rsidRPr="001276B6" w14:paraId="0AB81EB1" w14:textId="77777777" w:rsidTr="00AD4C2E">
        <w:trPr>
          <w:trHeight w:val="1748"/>
        </w:trPr>
        <w:tc>
          <w:tcPr>
            <w:tcW w:w="2779" w:type="dxa"/>
            <w:vAlign w:val="center"/>
          </w:tcPr>
          <w:p w14:paraId="1E9D7BDE" w14:textId="6786A7D0" w:rsidR="00D41A58" w:rsidRPr="001276B6" w:rsidRDefault="00371462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Ensure effective communication throughout the school day</w:t>
            </w:r>
            <w:r w:rsidR="00D41A58" w:rsidRPr="001276B6">
              <w:rPr>
                <w:rFonts w:cs="Arial"/>
              </w:rPr>
              <w:t xml:space="preserve"> </w:t>
            </w:r>
          </w:p>
        </w:tc>
        <w:tc>
          <w:tcPr>
            <w:tcW w:w="3111" w:type="dxa"/>
            <w:vAlign w:val="center"/>
          </w:tcPr>
          <w:p w14:paraId="776487A8" w14:textId="77777777" w:rsidR="00D41A58" w:rsidRPr="001276B6" w:rsidRDefault="00371462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Use of onsite walkie talkies for all staff</w:t>
            </w:r>
          </w:p>
          <w:p w14:paraId="66B53BE7" w14:textId="77777777" w:rsidR="00371462" w:rsidRPr="001276B6" w:rsidRDefault="00371462" w:rsidP="006C748A">
            <w:pPr>
              <w:rPr>
                <w:rFonts w:cs="Arial"/>
              </w:rPr>
            </w:pPr>
          </w:p>
          <w:p w14:paraId="2FC2B90A" w14:textId="77777777" w:rsidR="00371462" w:rsidRPr="001276B6" w:rsidRDefault="00371462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CPOMS in place and all communication with families logged </w:t>
            </w:r>
          </w:p>
          <w:p w14:paraId="5C4180AF" w14:textId="77777777" w:rsidR="00371462" w:rsidRPr="001276B6" w:rsidRDefault="00371462" w:rsidP="006C748A">
            <w:pPr>
              <w:rPr>
                <w:rFonts w:cs="Arial"/>
              </w:rPr>
            </w:pPr>
          </w:p>
          <w:p w14:paraId="72318296" w14:textId="77777777" w:rsidR="00371462" w:rsidRPr="001276B6" w:rsidRDefault="00371462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Development and updating of school website regularly</w:t>
            </w:r>
          </w:p>
          <w:p w14:paraId="6BEF25CA" w14:textId="77777777" w:rsidR="00371462" w:rsidRPr="001276B6" w:rsidRDefault="00371462" w:rsidP="006C748A">
            <w:pPr>
              <w:rPr>
                <w:rFonts w:cs="Arial"/>
              </w:rPr>
            </w:pPr>
          </w:p>
          <w:p w14:paraId="1AA5B24B" w14:textId="5688052A" w:rsidR="00371462" w:rsidRPr="001276B6" w:rsidRDefault="00371462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lastRenderedPageBreak/>
              <w:t>School newsletter issued regularly via email and school website</w:t>
            </w:r>
          </w:p>
        </w:tc>
        <w:tc>
          <w:tcPr>
            <w:tcW w:w="1772" w:type="dxa"/>
            <w:vAlign w:val="center"/>
          </w:tcPr>
          <w:p w14:paraId="61B59507" w14:textId="05CD93F1" w:rsidR="00D41A58" w:rsidRPr="001276B6" w:rsidRDefault="00371462" w:rsidP="00371462">
            <w:pPr>
              <w:rPr>
                <w:rFonts w:cs="Arial"/>
              </w:rPr>
            </w:pPr>
            <w:r w:rsidRPr="001276B6">
              <w:rPr>
                <w:rFonts w:cs="Arial"/>
              </w:rPr>
              <w:lastRenderedPageBreak/>
              <w:t>Headteacher, SLT,</w:t>
            </w:r>
          </w:p>
        </w:tc>
        <w:tc>
          <w:tcPr>
            <w:tcW w:w="1772" w:type="dxa"/>
            <w:vAlign w:val="center"/>
          </w:tcPr>
          <w:p w14:paraId="0E2306B6" w14:textId="3BE77468" w:rsidR="00D41A58" w:rsidRPr="001276B6" w:rsidRDefault="00371462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In place and ongoing</w:t>
            </w:r>
          </w:p>
        </w:tc>
        <w:tc>
          <w:tcPr>
            <w:tcW w:w="2916" w:type="dxa"/>
            <w:vAlign w:val="center"/>
          </w:tcPr>
          <w:p w14:paraId="70C52D6F" w14:textId="6E4F79BE" w:rsidR="00D41A58" w:rsidRPr="001276B6" w:rsidRDefault="00371462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Ensuring access to information for all learners, parents, </w:t>
            </w:r>
            <w:r w:rsidR="00C8299A" w:rsidRPr="001276B6">
              <w:rPr>
                <w:rFonts w:cs="Arial"/>
              </w:rPr>
              <w:t xml:space="preserve">Management Committee members </w:t>
            </w:r>
            <w:r w:rsidRPr="001276B6">
              <w:rPr>
                <w:rFonts w:cs="Arial"/>
              </w:rPr>
              <w:t>and other users of the school</w:t>
            </w:r>
          </w:p>
        </w:tc>
        <w:tc>
          <w:tcPr>
            <w:tcW w:w="1343" w:type="dxa"/>
            <w:vAlign w:val="center"/>
          </w:tcPr>
          <w:p w14:paraId="576CF9CD" w14:textId="4EE12E6D" w:rsidR="00D41A58" w:rsidRPr="001276B6" w:rsidRDefault="00371462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Autumn 20</w:t>
            </w:r>
            <w:r w:rsidRPr="001276B6">
              <w:rPr>
                <w:rFonts w:cs="Arial"/>
                <w:bCs/>
                <w:color w:val="000000" w:themeColor="text1"/>
              </w:rPr>
              <w:t>23</w:t>
            </w:r>
          </w:p>
        </w:tc>
      </w:tr>
      <w:tr w:rsidR="00371462" w:rsidRPr="001276B6" w14:paraId="0F6E8452" w14:textId="77777777" w:rsidTr="00AD4C2E">
        <w:trPr>
          <w:trHeight w:val="1573"/>
        </w:trPr>
        <w:tc>
          <w:tcPr>
            <w:tcW w:w="2779" w:type="dxa"/>
            <w:vAlign w:val="center"/>
          </w:tcPr>
          <w:p w14:paraId="1A432852" w14:textId="706BA03D" w:rsidR="00D41A58" w:rsidRPr="001276B6" w:rsidRDefault="00D41A58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Written information is not accessible to pupils with visual impairments </w:t>
            </w:r>
          </w:p>
        </w:tc>
        <w:tc>
          <w:tcPr>
            <w:tcW w:w="3111" w:type="dxa"/>
            <w:vAlign w:val="center"/>
          </w:tcPr>
          <w:p w14:paraId="2081FAC0" w14:textId="40A8E678" w:rsidR="00D41A58" w:rsidRPr="001276B6" w:rsidRDefault="00D41A58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Provide written information in alternative formats </w:t>
            </w:r>
            <w:r w:rsidR="00371462" w:rsidRPr="001276B6">
              <w:rPr>
                <w:rFonts w:cs="Arial"/>
              </w:rPr>
              <w:t xml:space="preserve">/ on different coloured papers </w:t>
            </w:r>
          </w:p>
          <w:p w14:paraId="25A44040" w14:textId="77777777" w:rsidR="00D41A58" w:rsidRPr="001276B6" w:rsidRDefault="00D41A58" w:rsidP="006C748A">
            <w:pPr>
              <w:rPr>
                <w:rFonts w:cs="Arial"/>
              </w:rPr>
            </w:pPr>
          </w:p>
          <w:p w14:paraId="1D6E9766" w14:textId="165F25EF" w:rsidR="00D41A58" w:rsidRPr="001276B6" w:rsidRDefault="00D41A58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Incorporate appropriate colour schemes when refurbishing and install window blinds</w:t>
            </w:r>
          </w:p>
        </w:tc>
        <w:tc>
          <w:tcPr>
            <w:tcW w:w="1772" w:type="dxa"/>
            <w:vAlign w:val="center"/>
          </w:tcPr>
          <w:p w14:paraId="36B2F414" w14:textId="22143A02" w:rsidR="00D41A58" w:rsidRPr="001276B6" w:rsidRDefault="00371462" w:rsidP="009E1A6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Teachers, TAs, </w:t>
            </w:r>
            <w:r w:rsidR="009E1A67" w:rsidRPr="001276B6">
              <w:rPr>
                <w:rFonts w:cs="Arial"/>
              </w:rPr>
              <w:t xml:space="preserve">SENCO </w:t>
            </w:r>
            <w:r w:rsidR="00D41A58" w:rsidRPr="001276B6">
              <w:rPr>
                <w:rFonts w:cs="Arial"/>
              </w:rPr>
              <w:t xml:space="preserve"> </w:t>
            </w:r>
          </w:p>
        </w:tc>
        <w:tc>
          <w:tcPr>
            <w:tcW w:w="1772" w:type="dxa"/>
            <w:vAlign w:val="center"/>
          </w:tcPr>
          <w:p w14:paraId="0A4A7CCF" w14:textId="2C357719" w:rsidR="00D41A58" w:rsidRPr="001276B6" w:rsidRDefault="00371462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In place and ongoing</w:t>
            </w:r>
          </w:p>
        </w:tc>
        <w:tc>
          <w:tcPr>
            <w:tcW w:w="2916" w:type="dxa"/>
            <w:vAlign w:val="center"/>
          </w:tcPr>
          <w:p w14:paraId="66A2C6FF" w14:textId="6DE3CBF3" w:rsidR="00D41A58" w:rsidRPr="001276B6" w:rsidRDefault="00D41A58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Written information is fully accessible to children with visual impairments </w:t>
            </w:r>
          </w:p>
        </w:tc>
        <w:tc>
          <w:tcPr>
            <w:tcW w:w="1343" w:type="dxa"/>
            <w:vAlign w:val="center"/>
          </w:tcPr>
          <w:p w14:paraId="0DB90E84" w14:textId="2A195B8B" w:rsidR="00D41A58" w:rsidRPr="001276B6" w:rsidRDefault="00371462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Autumn 20</w:t>
            </w:r>
            <w:r w:rsidRPr="001276B6">
              <w:rPr>
                <w:rFonts w:cs="Arial"/>
                <w:bCs/>
                <w:color w:val="000000" w:themeColor="text1"/>
              </w:rPr>
              <w:t>23</w:t>
            </w:r>
          </w:p>
        </w:tc>
      </w:tr>
      <w:tr w:rsidR="00371462" w:rsidRPr="001276B6" w14:paraId="2705F3FC" w14:textId="77777777" w:rsidTr="00AD4C2E">
        <w:trPr>
          <w:trHeight w:val="1515"/>
        </w:trPr>
        <w:tc>
          <w:tcPr>
            <w:tcW w:w="2779" w:type="dxa"/>
            <w:vAlign w:val="center"/>
          </w:tcPr>
          <w:p w14:paraId="59F28F60" w14:textId="2F3F937B" w:rsidR="00D41A58" w:rsidRPr="001276B6" w:rsidRDefault="00371462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Make available school brochures, school newsletters and other information for parents in alternative formats when specifically requested</w:t>
            </w:r>
          </w:p>
        </w:tc>
        <w:tc>
          <w:tcPr>
            <w:tcW w:w="3111" w:type="dxa"/>
            <w:vAlign w:val="center"/>
          </w:tcPr>
          <w:p w14:paraId="03305228" w14:textId="77777777" w:rsidR="009E1A67" w:rsidRPr="001276B6" w:rsidRDefault="009E1A67" w:rsidP="009E1A67">
            <w:pPr>
              <w:rPr>
                <w:rFonts w:cs="Arial"/>
              </w:rPr>
            </w:pPr>
            <w:r w:rsidRPr="001276B6">
              <w:rPr>
                <w:rFonts w:cs="Arial"/>
              </w:rPr>
              <w:t>Review all current school</w:t>
            </w:r>
          </w:p>
          <w:p w14:paraId="6FCC8572" w14:textId="77777777" w:rsidR="009E1A67" w:rsidRPr="001276B6" w:rsidRDefault="009E1A67" w:rsidP="009E1A67">
            <w:pPr>
              <w:rPr>
                <w:rFonts w:cs="Arial"/>
              </w:rPr>
            </w:pPr>
            <w:r w:rsidRPr="001276B6">
              <w:rPr>
                <w:rFonts w:cs="Arial"/>
              </w:rPr>
              <w:t>publications and promote the</w:t>
            </w:r>
          </w:p>
          <w:p w14:paraId="14285A1C" w14:textId="77777777" w:rsidR="009E1A67" w:rsidRPr="001276B6" w:rsidRDefault="009E1A67" w:rsidP="009E1A67">
            <w:pPr>
              <w:rPr>
                <w:rFonts w:cs="Arial"/>
              </w:rPr>
            </w:pPr>
            <w:r w:rsidRPr="001276B6">
              <w:rPr>
                <w:rFonts w:cs="Arial"/>
              </w:rPr>
              <w:t>availability in different formats</w:t>
            </w:r>
          </w:p>
          <w:p w14:paraId="49732F44" w14:textId="6B1599BE" w:rsidR="00D41A58" w:rsidRPr="001276B6" w:rsidRDefault="009E1A67" w:rsidP="009E1A67">
            <w:pPr>
              <w:rPr>
                <w:rFonts w:cs="Arial"/>
              </w:rPr>
            </w:pPr>
            <w:r w:rsidRPr="001276B6">
              <w:rPr>
                <w:rFonts w:cs="Arial"/>
              </w:rPr>
              <w:t>when specifically requested</w:t>
            </w:r>
          </w:p>
        </w:tc>
        <w:tc>
          <w:tcPr>
            <w:tcW w:w="1772" w:type="dxa"/>
            <w:vAlign w:val="center"/>
          </w:tcPr>
          <w:p w14:paraId="62E911ED" w14:textId="545E7C9A" w:rsidR="00D41A58" w:rsidRPr="001276B6" w:rsidRDefault="009E1A67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Admin Team</w:t>
            </w:r>
          </w:p>
        </w:tc>
        <w:tc>
          <w:tcPr>
            <w:tcW w:w="1772" w:type="dxa"/>
            <w:vAlign w:val="center"/>
          </w:tcPr>
          <w:p w14:paraId="2261A337" w14:textId="6E436742" w:rsidR="00D41A58" w:rsidRPr="001276B6" w:rsidRDefault="009E1A67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 xml:space="preserve">As </w:t>
            </w:r>
            <w:proofErr w:type="gramStart"/>
            <w:r w:rsidRPr="001276B6">
              <w:rPr>
                <w:rFonts w:cs="Arial"/>
              </w:rPr>
              <w:t>requested</w:t>
            </w:r>
            <w:proofErr w:type="gramEnd"/>
          </w:p>
        </w:tc>
        <w:tc>
          <w:tcPr>
            <w:tcW w:w="2916" w:type="dxa"/>
            <w:vAlign w:val="center"/>
          </w:tcPr>
          <w:p w14:paraId="16BF40F6" w14:textId="3AD7CE34" w:rsidR="00D41A58" w:rsidRPr="001276B6" w:rsidRDefault="009E1A67" w:rsidP="006C748A">
            <w:pPr>
              <w:rPr>
                <w:rFonts w:cs="Arial"/>
              </w:rPr>
            </w:pPr>
            <w:r w:rsidRPr="001276B6">
              <w:rPr>
                <w:rFonts w:cs="Arial"/>
              </w:rPr>
              <w:t>Delivery of school information to parents and the local community improved</w:t>
            </w:r>
          </w:p>
        </w:tc>
        <w:tc>
          <w:tcPr>
            <w:tcW w:w="1343" w:type="dxa"/>
            <w:vAlign w:val="center"/>
          </w:tcPr>
          <w:p w14:paraId="422BD7E3" w14:textId="4B29B7B4" w:rsidR="00D41A58" w:rsidRPr="001276B6" w:rsidRDefault="00371462" w:rsidP="006C748A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Autumn 20</w:t>
            </w:r>
            <w:r w:rsidRPr="001276B6">
              <w:rPr>
                <w:rFonts w:cs="Arial"/>
                <w:bCs/>
                <w:color w:val="000000" w:themeColor="text1"/>
              </w:rPr>
              <w:t>23</w:t>
            </w:r>
          </w:p>
        </w:tc>
      </w:tr>
    </w:tbl>
    <w:p w14:paraId="2BD463B9" w14:textId="3C577679" w:rsidR="0016046D" w:rsidRPr="001276B6" w:rsidRDefault="0016046D" w:rsidP="0019529A">
      <w:pPr>
        <w:rPr>
          <w:rFonts w:cs="Arial"/>
        </w:rPr>
      </w:pPr>
    </w:p>
    <w:sectPr w:rsidR="0016046D" w:rsidRPr="001276B6" w:rsidSect="001276B6">
      <w:pgSz w:w="16838" w:h="11906" w:orient="landscape"/>
      <w:pgMar w:top="1440" w:right="1440" w:bottom="1440" w:left="1440" w:header="709" w:footer="709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83A9F" w14:textId="77777777" w:rsidR="00371462" w:rsidRDefault="00371462" w:rsidP="00AD4155">
      <w:r>
        <w:separator/>
      </w:r>
    </w:p>
  </w:endnote>
  <w:endnote w:type="continuationSeparator" w:id="0">
    <w:p w14:paraId="06DA37E6" w14:textId="77777777" w:rsidR="00371462" w:rsidRDefault="00371462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4D6208BE-F9DA-40AC-9F13-3B925FA22230}"/>
    <w:embedBold r:id="rId2" w:fontKey="{5CABC422-3E3F-4458-9AED-DAEEBA361FA2}"/>
    <w:embedItalic r:id="rId3" w:fontKey="{8E7346C4-902C-4932-9894-8C08C2DFABBE}"/>
    <w:embedBoldItalic r:id="rId4" w:fontKey="{ECC31D28-DD62-4633-98AD-1A6594D5088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A933D971-30FD-402B-91BF-3CE5F93B1E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559A57E-990D-4F16-98D6-13904AE696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D10E4C" w14:textId="77777777" w:rsidR="00371462" w:rsidRDefault="00371462" w:rsidP="00AD4155">
      <w:r>
        <w:separator/>
      </w:r>
    </w:p>
  </w:footnote>
  <w:footnote w:type="continuationSeparator" w:id="0">
    <w:p w14:paraId="27341DBF" w14:textId="77777777" w:rsidR="00371462" w:rsidRDefault="00371462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802A3" w14:textId="3422E6A7" w:rsidR="00371462" w:rsidRDefault="00371462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F75D80" wp14:editId="0EDF6CE8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0219CE" w14:textId="675840A2" w:rsidR="00371462" w:rsidRPr="00935945" w:rsidRDefault="00371462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id="4" w:name="_Hlk512849464"/>
                          <w:bookmarkStart w:id="5" w:name="_Hlk512849465"/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F75D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3.15pt;margin-top:-27.3pt;width:51.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" stroked="f">
              <v:textbox style="mso-fit-shape-to-text:t">
                <w:txbxContent>
                  <w:p w14:paraId="410219CE" w14:textId="675840A2" w:rsidR="00371462" w:rsidRPr="00935945" w:rsidRDefault="00371462">
                    <w:pPr>
                      <w:rPr>
                        <w:color w:val="FFFFFF" w:themeColor="background1"/>
                        <w:sz w:val="8"/>
                      </w:rPr>
                    </w:pPr>
                    <w:bookmarkStart w:id="6" w:name="_Hlk512849464"/>
                    <w:bookmarkStart w:id="7" w:name="_Hlk512849465"/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  <w:bookmarkEnd w:id="6"/>
                    <w:bookmarkEnd w:id="7"/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326EC" w14:textId="77777777" w:rsidR="00371462" w:rsidRDefault="003714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5AE28" w14:textId="77777777" w:rsidR="00371462" w:rsidRDefault="003714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6F64DD9"/>
    <w:multiLevelType w:val="hybridMultilevel"/>
    <w:tmpl w:val="6ED0A7A8"/>
    <w:lvl w:ilvl="0" w:tplc="08090017">
      <w:start w:val="1"/>
      <w:numFmt w:val="lowerLetter"/>
      <w:lvlText w:val="%1)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08710383"/>
    <w:multiLevelType w:val="hybridMultilevel"/>
    <w:tmpl w:val="BC348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73BA"/>
    <w:multiLevelType w:val="hybridMultilevel"/>
    <w:tmpl w:val="F812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A6BAC"/>
    <w:multiLevelType w:val="hybridMultilevel"/>
    <w:tmpl w:val="E26CF050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D5CD6"/>
    <w:multiLevelType w:val="hybridMultilevel"/>
    <w:tmpl w:val="1CB80F1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6" w15:restartNumberingAfterBreak="0">
    <w:nsid w:val="2407587F"/>
    <w:multiLevelType w:val="hybridMultilevel"/>
    <w:tmpl w:val="A6C8BF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0E056A"/>
    <w:multiLevelType w:val="hybridMultilevel"/>
    <w:tmpl w:val="7188008E"/>
    <w:lvl w:ilvl="0" w:tplc="3EF001EE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" w15:restartNumberingAfterBreak="0">
    <w:nsid w:val="31F2505A"/>
    <w:multiLevelType w:val="hybridMultilevel"/>
    <w:tmpl w:val="89A2A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17B7E"/>
    <w:multiLevelType w:val="hybridMultilevel"/>
    <w:tmpl w:val="D144A6F4"/>
    <w:lvl w:ilvl="0" w:tplc="6BA2B9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71911"/>
    <w:multiLevelType w:val="hybridMultilevel"/>
    <w:tmpl w:val="06EE433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6E47EC"/>
    <w:multiLevelType w:val="hybridMultilevel"/>
    <w:tmpl w:val="D30294AA"/>
    <w:lvl w:ilvl="0" w:tplc="08090001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12" w15:restartNumberingAfterBreak="0">
    <w:nsid w:val="438C22A1"/>
    <w:multiLevelType w:val="multilevel"/>
    <w:tmpl w:val="7C621AEA"/>
    <w:numStyleLink w:val="Style1"/>
  </w:abstractNum>
  <w:abstractNum w:abstractNumId="13" w15:restartNumberingAfterBreak="0">
    <w:nsid w:val="4F6C245A"/>
    <w:multiLevelType w:val="hybridMultilevel"/>
    <w:tmpl w:val="12C8EA74"/>
    <w:lvl w:ilvl="0" w:tplc="E85C8E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16" w15:restartNumberingAfterBreak="0">
    <w:nsid w:val="5764565D"/>
    <w:multiLevelType w:val="hybridMultilevel"/>
    <w:tmpl w:val="E8DA70BE"/>
    <w:lvl w:ilvl="0" w:tplc="89A4CED2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7" w15:restartNumberingAfterBreak="0">
    <w:nsid w:val="59A13E01"/>
    <w:multiLevelType w:val="hybridMultilevel"/>
    <w:tmpl w:val="D5F8100E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B15AD"/>
    <w:multiLevelType w:val="hybridMultilevel"/>
    <w:tmpl w:val="05D2BA72"/>
    <w:lvl w:ilvl="0" w:tplc="4A1A49F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9" w15:restartNumberingAfterBreak="0">
    <w:nsid w:val="5A7A37FD"/>
    <w:multiLevelType w:val="hybridMultilevel"/>
    <w:tmpl w:val="3EB65CB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0" w15:restartNumberingAfterBreak="0">
    <w:nsid w:val="5B1F0B16"/>
    <w:multiLevelType w:val="hybridMultilevel"/>
    <w:tmpl w:val="F1FC0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BE394B"/>
    <w:multiLevelType w:val="hybridMultilevel"/>
    <w:tmpl w:val="6898098A"/>
    <w:lvl w:ilvl="0" w:tplc="5A3ABA9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AB40F4"/>
    <w:multiLevelType w:val="hybridMultilevel"/>
    <w:tmpl w:val="0F86E5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25F28B7"/>
    <w:multiLevelType w:val="hybridMultilevel"/>
    <w:tmpl w:val="41ACE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6500AF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6C8346F"/>
    <w:multiLevelType w:val="hybridMultilevel"/>
    <w:tmpl w:val="5FF81C86"/>
    <w:lvl w:ilvl="0" w:tplc="7F8EFEFA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29" w15:restartNumberingAfterBreak="0">
    <w:nsid w:val="78077176"/>
    <w:multiLevelType w:val="hybridMultilevel"/>
    <w:tmpl w:val="879CCF86"/>
    <w:lvl w:ilvl="0" w:tplc="A72CE610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14"/>
  </w:num>
  <w:num w:numId="4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0"/>
  </w:num>
  <w:num w:numId="6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asciiTheme="minorHAnsi" w:hAnsiTheme="minorHAnsi" w:hint="default"/>
          <w:b w:val="0"/>
          <w:color w:val="44546A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18"/>
  </w:num>
  <w:num w:numId="9">
    <w:abstractNumId w:val="19"/>
  </w:num>
  <w:num w:numId="10">
    <w:abstractNumId w:val="5"/>
  </w:num>
  <w:num w:numId="11">
    <w:abstractNumId w:val="11"/>
  </w:num>
  <w:num w:numId="12">
    <w:abstractNumId w:val="28"/>
  </w:num>
  <w:num w:numId="13">
    <w:abstractNumId w:val="29"/>
  </w:num>
  <w:num w:numId="14">
    <w:abstractNumId w:val="16"/>
  </w:num>
  <w:num w:numId="15">
    <w:abstractNumId w:val="7"/>
  </w:num>
  <w:num w:numId="16">
    <w:abstractNumId w:val="3"/>
  </w:num>
  <w:num w:numId="17">
    <w:abstractNumId w:val="6"/>
  </w:num>
  <w:num w:numId="18">
    <w:abstractNumId w:val="13"/>
  </w:num>
  <w:num w:numId="19">
    <w:abstractNumId w:val="10"/>
  </w:num>
  <w:num w:numId="20">
    <w:abstractNumId w:val="22"/>
  </w:num>
  <w:num w:numId="21">
    <w:abstractNumId w:val="4"/>
  </w:num>
  <w:num w:numId="22">
    <w:abstractNumId w:val="17"/>
  </w:num>
  <w:num w:numId="23">
    <w:abstractNumId w:val="1"/>
  </w:num>
  <w:num w:numId="24">
    <w:abstractNumId w:val="24"/>
  </w:num>
  <w:num w:numId="25">
    <w:abstractNumId w:val="26"/>
  </w:num>
  <w:num w:numId="26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>
    <w:abstractNumId w:val="15"/>
  </w:num>
  <w:num w:numId="28">
    <w:abstractNumId w:val="23"/>
  </w:num>
  <w:num w:numId="29">
    <w:abstractNumId w:val="2"/>
  </w:num>
  <w:num w:numId="30">
    <w:abstractNumId w:val="8"/>
  </w:num>
  <w:num w:numId="31">
    <w:abstractNumId w:val="20"/>
  </w:num>
  <w:num w:numId="32">
    <w:abstractNumId w:val="9"/>
  </w:num>
  <w:num w:numId="3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F57"/>
    <w:rsid w:val="0009203F"/>
    <w:rsid w:val="000933DC"/>
    <w:rsid w:val="00095119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0E2"/>
    <w:rsid w:val="000C7259"/>
    <w:rsid w:val="000C747B"/>
    <w:rsid w:val="000D00DE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3C61"/>
    <w:rsid w:val="001041F9"/>
    <w:rsid w:val="00104487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519B"/>
    <w:rsid w:val="00125A74"/>
    <w:rsid w:val="001274D5"/>
    <w:rsid w:val="001276B6"/>
    <w:rsid w:val="00127C83"/>
    <w:rsid w:val="00130DAE"/>
    <w:rsid w:val="001328E8"/>
    <w:rsid w:val="001352CE"/>
    <w:rsid w:val="0014320D"/>
    <w:rsid w:val="001445DE"/>
    <w:rsid w:val="0014667C"/>
    <w:rsid w:val="0015350F"/>
    <w:rsid w:val="00156C6A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1113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529A"/>
    <w:rsid w:val="00196AEB"/>
    <w:rsid w:val="0019777A"/>
    <w:rsid w:val="001977AF"/>
    <w:rsid w:val="001A0771"/>
    <w:rsid w:val="001A18B6"/>
    <w:rsid w:val="001A1AF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79D4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7790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3C43"/>
    <w:rsid w:val="002A43B2"/>
    <w:rsid w:val="002B016F"/>
    <w:rsid w:val="002B0F16"/>
    <w:rsid w:val="002B1F73"/>
    <w:rsid w:val="002B4A18"/>
    <w:rsid w:val="002B6711"/>
    <w:rsid w:val="002B67EB"/>
    <w:rsid w:val="002C20A7"/>
    <w:rsid w:val="002C220C"/>
    <w:rsid w:val="002C3049"/>
    <w:rsid w:val="002C3AF5"/>
    <w:rsid w:val="002C4AE2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044E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4F44"/>
    <w:rsid w:val="003251F2"/>
    <w:rsid w:val="00326609"/>
    <w:rsid w:val="00326785"/>
    <w:rsid w:val="00330B5C"/>
    <w:rsid w:val="00330BD2"/>
    <w:rsid w:val="00330F8D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6529"/>
    <w:rsid w:val="00370C93"/>
    <w:rsid w:val="00370F77"/>
    <w:rsid w:val="00371462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0284"/>
    <w:rsid w:val="003A1BB2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26E6"/>
    <w:rsid w:val="00413263"/>
    <w:rsid w:val="00413367"/>
    <w:rsid w:val="0041677E"/>
    <w:rsid w:val="00416A63"/>
    <w:rsid w:val="00417980"/>
    <w:rsid w:val="00417DAB"/>
    <w:rsid w:val="0042509D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D57"/>
    <w:rsid w:val="00462C4F"/>
    <w:rsid w:val="00463E04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4E5F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857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57D3"/>
    <w:rsid w:val="004F5CA0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BCF"/>
    <w:rsid w:val="00522DC2"/>
    <w:rsid w:val="00525284"/>
    <w:rsid w:val="005267A5"/>
    <w:rsid w:val="00527A84"/>
    <w:rsid w:val="0053432F"/>
    <w:rsid w:val="00537C1D"/>
    <w:rsid w:val="00540DFC"/>
    <w:rsid w:val="00544310"/>
    <w:rsid w:val="0055140F"/>
    <w:rsid w:val="00551A23"/>
    <w:rsid w:val="005521FA"/>
    <w:rsid w:val="005564EF"/>
    <w:rsid w:val="0055675B"/>
    <w:rsid w:val="00556ECE"/>
    <w:rsid w:val="00557FBC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A3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426"/>
    <w:rsid w:val="005A7559"/>
    <w:rsid w:val="005A77A2"/>
    <w:rsid w:val="005A784D"/>
    <w:rsid w:val="005B132B"/>
    <w:rsid w:val="005B1C5F"/>
    <w:rsid w:val="005B268E"/>
    <w:rsid w:val="005B3C22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F0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2898"/>
    <w:rsid w:val="0061378C"/>
    <w:rsid w:val="00613D2C"/>
    <w:rsid w:val="00617D26"/>
    <w:rsid w:val="006203C1"/>
    <w:rsid w:val="00626EF8"/>
    <w:rsid w:val="006272AA"/>
    <w:rsid w:val="00631F57"/>
    <w:rsid w:val="006345D9"/>
    <w:rsid w:val="00642DEE"/>
    <w:rsid w:val="0064440E"/>
    <w:rsid w:val="0064490A"/>
    <w:rsid w:val="0064663F"/>
    <w:rsid w:val="006478F3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438C"/>
    <w:rsid w:val="00675537"/>
    <w:rsid w:val="00680370"/>
    <w:rsid w:val="00680411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C748A"/>
    <w:rsid w:val="006D7F0C"/>
    <w:rsid w:val="006E203B"/>
    <w:rsid w:val="006E38C2"/>
    <w:rsid w:val="006E4D56"/>
    <w:rsid w:val="006E5714"/>
    <w:rsid w:val="006E6EA7"/>
    <w:rsid w:val="006E770D"/>
    <w:rsid w:val="006F0955"/>
    <w:rsid w:val="006F0B36"/>
    <w:rsid w:val="006F4770"/>
    <w:rsid w:val="00700030"/>
    <w:rsid w:val="00705091"/>
    <w:rsid w:val="00706F04"/>
    <w:rsid w:val="0071279C"/>
    <w:rsid w:val="00713C7B"/>
    <w:rsid w:val="00714C42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276F4"/>
    <w:rsid w:val="007307EA"/>
    <w:rsid w:val="007311A9"/>
    <w:rsid w:val="007325DC"/>
    <w:rsid w:val="0073287C"/>
    <w:rsid w:val="0073611C"/>
    <w:rsid w:val="00736194"/>
    <w:rsid w:val="007403DD"/>
    <w:rsid w:val="00741385"/>
    <w:rsid w:val="00741651"/>
    <w:rsid w:val="00741F25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EAD"/>
    <w:rsid w:val="007A044B"/>
    <w:rsid w:val="007A17AE"/>
    <w:rsid w:val="007A23C7"/>
    <w:rsid w:val="007A5E50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737D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078D6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4AAF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4D51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D"/>
    <w:rsid w:val="00935945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000D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2BC"/>
    <w:rsid w:val="009A2882"/>
    <w:rsid w:val="009A4F5C"/>
    <w:rsid w:val="009A5551"/>
    <w:rsid w:val="009A5FAB"/>
    <w:rsid w:val="009B2670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1A67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11510"/>
    <w:rsid w:val="00A12373"/>
    <w:rsid w:val="00A12F1B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44"/>
    <w:rsid w:val="00A21769"/>
    <w:rsid w:val="00A22C80"/>
    <w:rsid w:val="00A22D50"/>
    <w:rsid w:val="00A23725"/>
    <w:rsid w:val="00A255CF"/>
    <w:rsid w:val="00A30472"/>
    <w:rsid w:val="00A31BA2"/>
    <w:rsid w:val="00A31F06"/>
    <w:rsid w:val="00A33F35"/>
    <w:rsid w:val="00A34652"/>
    <w:rsid w:val="00A36509"/>
    <w:rsid w:val="00A41109"/>
    <w:rsid w:val="00A463D8"/>
    <w:rsid w:val="00A4758E"/>
    <w:rsid w:val="00A47696"/>
    <w:rsid w:val="00A505FC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87FDF"/>
    <w:rsid w:val="00A90EEE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4C2E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2368"/>
    <w:rsid w:val="00BB43D1"/>
    <w:rsid w:val="00BB5571"/>
    <w:rsid w:val="00BB6A69"/>
    <w:rsid w:val="00BB7263"/>
    <w:rsid w:val="00BC018F"/>
    <w:rsid w:val="00BC061C"/>
    <w:rsid w:val="00BC0C77"/>
    <w:rsid w:val="00BC7B61"/>
    <w:rsid w:val="00BC7C8D"/>
    <w:rsid w:val="00BD0A2F"/>
    <w:rsid w:val="00BD18FB"/>
    <w:rsid w:val="00BD1FEF"/>
    <w:rsid w:val="00BD56C4"/>
    <w:rsid w:val="00BD5BC7"/>
    <w:rsid w:val="00BD69AF"/>
    <w:rsid w:val="00BD7DD3"/>
    <w:rsid w:val="00BE318E"/>
    <w:rsid w:val="00BE7DF8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6610"/>
    <w:rsid w:val="00C10CF9"/>
    <w:rsid w:val="00C10E51"/>
    <w:rsid w:val="00C11EE0"/>
    <w:rsid w:val="00C13CA0"/>
    <w:rsid w:val="00C2487B"/>
    <w:rsid w:val="00C25CDC"/>
    <w:rsid w:val="00C2612C"/>
    <w:rsid w:val="00C31BBE"/>
    <w:rsid w:val="00C3554B"/>
    <w:rsid w:val="00C403A1"/>
    <w:rsid w:val="00C40B63"/>
    <w:rsid w:val="00C40B7C"/>
    <w:rsid w:val="00C411B8"/>
    <w:rsid w:val="00C4505C"/>
    <w:rsid w:val="00C47E31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5463"/>
    <w:rsid w:val="00C6695F"/>
    <w:rsid w:val="00C671C8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299A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3103"/>
    <w:rsid w:val="00CF47ED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1A58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119F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4FCF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B68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9C9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91757"/>
    <w:rsid w:val="00E91B1E"/>
    <w:rsid w:val="00E9293C"/>
    <w:rsid w:val="00E92F34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19CF"/>
    <w:rsid w:val="00ED23A0"/>
    <w:rsid w:val="00ED37EB"/>
    <w:rsid w:val="00ED391D"/>
    <w:rsid w:val="00ED50CF"/>
    <w:rsid w:val="00ED5374"/>
    <w:rsid w:val="00ED5994"/>
    <w:rsid w:val="00EE0A9A"/>
    <w:rsid w:val="00EE0EDA"/>
    <w:rsid w:val="00EE412A"/>
    <w:rsid w:val="00EE6A77"/>
    <w:rsid w:val="00EE75FE"/>
    <w:rsid w:val="00EE7E62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260C"/>
    <w:rsid w:val="00F975D5"/>
    <w:rsid w:val="00FA61B0"/>
    <w:rsid w:val="00FA6D88"/>
    <w:rsid w:val="00FA7639"/>
    <w:rsid w:val="00FB0A0A"/>
    <w:rsid w:val="00FB478D"/>
    <w:rsid w:val="00FB7004"/>
    <w:rsid w:val="00FB7C50"/>
    <w:rsid w:val="00FB7E88"/>
    <w:rsid w:val="00FC3F44"/>
    <w:rsid w:val="00FC48D2"/>
    <w:rsid w:val="00FC6696"/>
    <w:rsid w:val="00FD08E9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6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87FDF"/>
    <w:rPr>
      <w:color w:val="7030A0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12BA7"/>
    <w:pPr>
      <w:numPr>
        <w:numId w:val="8"/>
      </w:numPr>
      <w:tabs>
        <w:tab w:val="left" w:pos="3686"/>
      </w:tabs>
      <w:spacing w:after="120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112BA7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qFormat/>
    <w:rsid w:val="00A23725"/>
    <w:pPr>
      <w:numPr>
        <w:numId w:val="27"/>
      </w:numPr>
      <w:spacing w:after="0"/>
      <w:ind w:left="1922" w:hanging="357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3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Face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CDF74-6DDE-49C0-929D-5A1CA09B7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6</TotalTime>
  <Pages>10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Paskin , Jordan</cp:lastModifiedBy>
  <cp:revision>3</cp:revision>
  <cp:lastPrinted>2021-01-05T10:22:00Z</cp:lastPrinted>
  <dcterms:created xsi:type="dcterms:W3CDTF">2020-12-28T16:28:00Z</dcterms:created>
  <dcterms:modified xsi:type="dcterms:W3CDTF">2021-01-05T10:22:00Z</dcterms:modified>
</cp:coreProperties>
</file>