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527" w:rsidRDefault="00E15527" w:rsidP="00E155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3882386" wp14:editId="48C7C357">
            <wp:extent cx="4857750" cy="14859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/>
                    <a:srcRect l="10720" t="17350" r="10556" b="39127"/>
                    <a:stretch/>
                  </pic:blipFill>
                  <pic:spPr bwMode="auto">
                    <a:xfrm>
                      <a:off x="0" y="0"/>
                      <a:ext cx="4857750" cy="148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527" w:rsidRDefault="00E15527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7F09D3" w:rsidRPr="007F09D3" w:rsidRDefault="007F09D3" w:rsidP="00E155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t>Privacy Notice under the General Data Protection Regulations 2018</w:t>
      </w:r>
    </w:p>
    <w:p w:rsidR="007F09D3" w:rsidRDefault="007F09D3" w:rsidP="00E155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Privacy notice for parents and carers – </w:t>
      </w:r>
      <w:r w:rsidRPr="007F09D3">
        <w:rPr>
          <w:rFonts w:cstheme="minorHAnsi"/>
          <w:bCs/>
          <w:color w:val="000000"/>
          <w:sz w:val="24"/>
          <w:szCs w:val="24"/>
        </w:rPr>
        <w:t>how we use your personal data</w:t>
      </w:r>
    </w:p>
    <w:p w:rsidR="00E15527" w:rsidRPr="00E15527" w:rsidRDefault="00E15527" w:rsidP="00E1552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Under data protection law, individuals have a right to </w:t>
      </w:r>
      <w:r w:rsidRPr="007F09D3">
        <w:rPr>
          <w:rFonts w:cstheme="minorHAnsi"/>
          <w:color w:val="000000"/>
          <w:sz w:val="24"/>
          <w:szCs w:val="24"/>
        </w:rPr>
        <w:t xml:space="preserve">be informed about how the Linden Centre uses any </w:t>
      </w:r>
      <w:r w:rsidRPr="007F09D3">
        <w:rPr>
          <w:rFonts w:cstheme="minorHAnsi"/>
          <w:color w:val="000000"/>
          <w:sz w:val="24"/>
          <w:szCs w:val="24"/>
        </w:rPr>
        <w:t>personal data that we hold about them. We comply with this right</w:t>
      </w:r>
      <w:r w:rsidRPr="007F09D3">
        <w:rPr>
          <w:rFonts w:cstheme="minorHAnsi"/>
          <w:color w:val="000000"/>
          <w:sz w:val="24"/>
          <w:szCs w:val="24"/>
        </w:rPr>
        <w:t xml:space="preserve"> by providing ‘privacy notices’ </w:t>
      </w:r>
      <w:r w:rsidRPr="007F09D3">
        <w:rPr>
          <w:rFonts w:cstheme="minorHAnsi"/>
          <w:color w:val="000000"/>
          <w:sz w:val="24"/>
          <w:szCs w:val="24"/>
        </w:rPr>
        <w:t>(sometimes called ‘fair processing notices’) to individuals where w</w:t>
      </w:r>
      <w:r w:rsidRPr="007F09D3">
        <w:rPr>
          <w:rFonts w:cstheme="minorHAnsi"/>
          <w:color w:val="000000"/>
          <w:sz w:val="24"/>
          <w:szCs w:val="24"/>
        </w:rPr>
        <w:t xml:space="preserve">e are processing their personal </w:t>
      </w:r>
      <w:r w:rsidRPr="007F09D3">
        <w:rPr>
          <w:rFonts w:cstheme="minorHAnsi"/>
          <w:color w:val="000000"/>
          <w:sz w:val="24"/>
          <w:szCs w:val="24"/>
        </w:rPr>
        <w:t>data.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This privacy notice explains how we collect, store and use personal data about </w:t>
      </w:r>
      <w:r w:rsidRPr="007F09D3">
        <w:rPr>
          <w:rFonts w:cstheme="minorHAnsi"/>
          <w:bCs/>
          <w:color w:val="000000"/>
          <w:sz w:val="24"/>
          <w:szCs w:val="24"/>
        </w:rPr>
        <w:t>you</w:t>
      </w:r>
      <w:r w:rsidRPr="007F09D3">
        <w:rPr>
          <w:rFonts w:cstheme="minorHAnsi"/>
          <w:color w:val="000000"/>
          <w:sz w:val="24"/>
          <w:szCs w:val="24"/>
        </w:rPr>
        <w:t xml:space="preserve">.  </w:t>
      </w:r>
      <w:r w:rsidRPr="007F09D3">
        <w:rPr>
          <w:rFonts w:cstheme="minorHAnsi"/>
          <w:color w:val="000000"/>
          <w:sz w:val="24"/>
          <w:szCs w:val="24"/>
        </w:rPr>
        <w:t xml:space="preserve">We, </w:t>
      </w:r>
      <w:r>
        <w:rPr>
          <w:rFonts w:cstheme="minorHAnsi"/>
          <w:bCs/>
          <w:color w:val="000000"/>
          <w:sz w:val="24"/>
          <w:szCs w:val="24"/>
        </w:rPr>
        <w:t>T</w:t>
      </w:r>
      <w:r w:rsidRPr="007F09D3">
        <w:rPr>
          <w:rFonts w:cstheme="minorHAnsi"/>
          <w:bCs/>
          <w:color w:val="000000"/>
          <w:sz w:val="24"/>
          <w:szCs w:val="24"/>
        </w:rPr>
        <w:t xml:space="preserve">he Linden Centre </w:t>
      </w:r>
      <w:r w:rsidRPr="007F09D3">
        <w:rPr>
          <w:rFonts w:cstheme="minorHAnsi"/>
          <w:color w:val="000000"/>
          <w:sz w:val="24"/>
          <w:szCs w:val="24"/>
        </w:rPr>
        <w:t xml:space="preserve">are the ‘data controller’ for </w:t>
      </w:r>
      <w:r w:rsidR="00E15527">
        <w:rPr>
          <w:rFonts w:cstheme="minorHAnsi"/>
          <w:color w:val="000000"/>
          <w:sz w:val="24"/>
          <w:szCs w:val="24"/>
        </w:rPr>
        <w:t>the purposes of data protection</w:t>
      </w:r>
      <w:r w:rsidRPr="007F09D3">
        <w:rPr>
          <w:rFonts w:cstheme="minorHAnsi"/>
          <w:color w:val="000000"/>
          <w:sz w:val="24"/>
          <w:szCs w:val="24"/>
        </w:rPr>
        <w:t xml:space="preserve"> </w:t>
      </w:r>
      <w:r w:rsidR="00E15527">
        <w:rPr>
          <w:rFonts w:cstheme="minorHAnsi"/>
          <w:color w:val="000000"/>
          <w:sz w:val="24"/>
          <w:szCs w:val="24"/>
        </w:rPr>
        <w:t>l</w:t>
      </w:r>
      <w:r w:rsidRPr="007F09D3">
        <w:rPr>
          <w:rFonts w:cstheme="minorHAnsi"/>
          <w:color w:val="000000"/>
          <w:sz w:val="24"/>
          <w:szCs w:val="24"/>
        </w:rPr>
        <w:t>aw.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Our data protection officer is </w:t>
      </w:r>
      <w:r w:rsidRPr="007F09D3">
        <w:rPr>
          <w:rFonts w:cstheme="minorHAnsi"/>
          <w:b/>
          <w:bCs/>
          <w:color w:val="000000"/>
          <w:sz w:val="24"/>
          <w:szCs w:val="24"/>
        </w:rPr>
        <w:t>Miss Rachael C Brown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t>The personal data we hold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Personal data that we may collect, use, store and share (when appropri</w:t>
      </w:r>
      <w:r>
        <w:rPr>
          <w:rFonts w:cstheme="minorHAnsi"/>
          <w:color w:val="000000"/>
          <w:sz w:val="24"/>
          <w:szCs w:val="24"/>
        </w:rPr>
        <w:t xml:space="preserve">ate) about you includes, but is </w:t>
      </w:r>
      <w:r w:rsidRPr="007F09D3">
        <w:rPr>
          <w:rFonts w:cstheme="minorHAnsi"/>
          <w:color w:val="000000"/>
          <w:sz w:val="24"/>
          <w:szCs w:val="24"/>
        </w:rPr>
        <w:t>not restricted to:</w:t>
      </w:r>
    </w:p>
    <w:p w:rsidR="007F09D3" w:rsidRDefault="007F09D3" w:rsidP="007F09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Contact details and contact preferences</w:t>
      </w:r>
    </w:p>
    <w:p w:rsidR="007F09D3" w:rsidRDefault="007F09D3" w:rsidP="007F09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Photographs</w:t>
      </w:r>
    </w:p>
    <w:p w:rsidR="007F09D3" w:rsidRPr="007F09D3" w:rsidRDefault="007F09D3" w:rsidP="007F09D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CCTV images captured in school</w:t>
      </w:r>
    </w:p>
    <w:p w:rsid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We may also collect, store and use information about you that falls into "special categories" </w:t>
      </w:r>
      <w:r>
        <w:rPr>
          <w:rFonts w:cstheme="minorHAnsi"/>
          <w:color w:val="000000"/>
          <w:sz w:val="24"/>
          <w:szCs w:val="24"/>
        </w:rPr>
        <w:t xml:space="preserve">of more </w:t>
      </w:r>
      <w:r w:rsidRPr="007F09D3">
        <w:rPr>
          <w:rFonts w:cstheme="minorHAnsi"/>
          <w:color w:val="000000"/>
          <w:sz w:val="24"/>
          <w:szCs w:val="24"/>
        </w:rPr>
        <w:t>sensitive personal data. This includes information about (where applicable):</w:t>
      </w:r>
    </w:p>
    <w:p w:rsidR="007F09D3" w:rsidRDefault="007F09D3" w:rsidP="007F09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Characteristics, such as ethnicity, languages spoken and eligibility for certain benefits</w:t>
      </w:r>
    </w:p>
    <w:p w:rsidR="007F09D3" w:rsidRDefault="007F09D3" w:rsidP="007F09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Family circumstances</w:t>
      </w:r>
    </w:p>
    <w:p w:rsidR="007F09D3" w:rsidRDefault="007F09D3" w:rsidP="007F09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Physical and mental health, including medical conditions</w:t>
      </w:r>
    </w:p>
    <w:p w:rsidR="007F09D3" w:rsidRPr="007F09D3" w:rsidRDefault="007F09D3" w:rsidP="007F09D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Support received, including care packages, plans and support providers</w:t>
      </w:r>
    </w:p>
    <w:p w:rsid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We may also hold data about you that we have received from other</w:t>
      </w:r>
      <w:r>
        <w:rPr>
          <w:rFonts w:cstheme="minorHAnsi"/>
          <w:color w:val="000000"/>
          <w:sz w:val="24"/>
          <w:szCs w:val="24"/>
        </w:rPr>
        <w:t xml:space="preserve"> organisations, including other </w:t>
      </w:r>
      <w:r w:rsidRPr="007F09D3">
        <w:rPr>
          <w:rFonts w:cstheme="minorHAnsi"/>
          <w:color w:val="000000"/>
          <w:sz w:val="24"/>
          <w:szCs w:val="24"/>
        </w:rPr>
        <w:t>schools and social services.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t>Why we use this data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7F09D3" w:rsidRDefault="007F09D3" w:rsidP="007F09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Report to you on your child’s attainment and progress</w:t>
      </w:r>
    </w:p>
    <w:p w:rsidR="007F09D3" w:rsidRDefault="007F09D3" w:rsidP="007F09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Keep you informed about the running of the school (such as emergency closures) and events</w:t>
      </w:r>
    </w:p>
    <w:p w:rsidR="007F09D3" w:rsidRDefault="007F09D3" w:rsidP="007F09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Provide appropriate pastoral care</w:t>
      </w:r>
    </w:p>
    <w:p w:rsidR="007F09D3" w:rsidRDefault="007F09D3" w:rsidP="007F09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Protect pupil welfare</w:t>
      </w:r>
    </w:p>
    <w:p w:rsidR="007F09D3" w:rsidRDefault="007F09D3" w:rsidP="007F09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Administer admissions </w:t>
      </w:r>
    </w:p>
    <w:p w:rsidR="007F09D3" w:rsidRDefault="007F09D3" w:rsidP="007F09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Assess the quality of our services</w:t>
      </w:r>
    </w:p>
    <w:p w:rsidR="007F09D3" w:rsidRDefault="007F09D3" w:rsidP="007F09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lastRenderedPageBreak/>
        <w:t>Carry out research</w:t>
      </w:r>
    </w:p>
    <w:p w:rsidR="007F09D3" w:rsidRPr="007F09D3" w:rsidRDefault="007F09D3" w:rsidP="007F09D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Comply with our legal and statutory obligations</w:t>
      </w:r>
    </w:p>
    <w:p w:rsid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t>Use of your personal data for marketing purposes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Where you have given us consent to do so, </w:t>
      </w:r>
      <w:r>
        <w:rPr>
          <w:rFonts w:cstheme="minorHAnsi"/>
          <w:color w:val="000000"/>
          <w:sz w:val="24"/>
          <w:szCs w:val="24"/>
        </w:rPr>
        <w:t xml:space="preserve">the Linden Centre </w:t>
      </w:r>
      <w:r w:rsidRPr="007F09D3">
        <w:rPr>
          <w:rFonts w:cstheme="minorHAnsi"/>
          <w:color w:val="000000"/>
          <w:sz w:val="24"/>
          <w:szCs w:val="24"/>
        </w:rPr>
        <w:t>may s</w:t>
      </w:r>
      <w:r w:rsidR="00E15527">
        <w:rPr>
          <w:rFonts w:cstheme="minorHAnsi"/>
          <w:color w:val="000000"/>
          <w:sz w:val="24"/>
          <w:szCs w:val="24"/>
        </w:rPr>
        <w:t xml:space="preserve">end you </w:t>
      </w:r>
      <w:r w:rsidRPr="007F09D3">
        <w:rPr>
          <w:rFonts w:cstheme="minorHAnsi"/>
          <w:color w:val="000000"/>
          <w:sz w:val="24"/>
          <w:szCs w:val="24"/>
        </w:rPr>
        <w:t xml:space="preserve">marketing information by </w:t>
      </w:r>
      <w:r>
        <w:rPr>
          <w:rFonts w:cstheme="minorHAnsi"/>
          <w:color w:val="000000"/>
          <w:sz w:val="24"/>
          <w:szCs w:val="24"/>
        </w:rPr>
        <w:t xml:space="preserve">mail </w:t>
      </w:r>
      <w:r w:rsidRPr="007F09D3">
        <w:rPr>
          <w:rFonts w:cstheme="minorHAnsi"/>
          <w:color w:val="000000"/>
          <w:sz w:val="24"/>
          <w:szCs w:val="24"/>
        </w:rPr>
        <w:t xml:space="preserve">promoting school events, </w:t>
      </w:r>
      <w:r>
        <w:rPr>
          <w:rFonts w:cstheme="minorHAnsi"/>
          <w:color w:val="000000"/>
          <w:sz w:val="24"/>
          <w:szCs w:val="24"/>
        </w:rPr>
        <w:t xml:space="preserve">campaigns, charitable causes or </w:t>
      </w:r>
      <w:r w:rsidRPr="007F09D3">
        <w:rPr>
          <w:rFonts w:cstheme="minorHAnsi"/>
          <w:color w:val="000000"/>
          <w:sz w:val="24"/>
          <w:szCs w:val="24"/>
        </w:rPr>
        <w:t>services that may be of interest to you. You can withdraw consent or ‘opt out’ of receiving these</w:t>
      </w:r>
      <w:r>
        <w:rPr>
          <w:rFonts w:cstheme="minorHAnsi"/>
          <w:color w:val="000000"/>
          <w:sz w:val="24"/>
          <w:szCs w:val="24"/>
        </w:rPr>
        <w:t xml:space="preserve"> letter at any time</w:t>
      </w:r>
      <w:r w:rsidRPr="007F09D3">
        <w:rPr>
          <w:rFonts w:cstheme="minorHAnsi"/>
          <w:color w:val="000000"/>
          <w:sz w:val="24"/>
          <w:szCs w:val="24"/>
        </w:rPr>
        <w:t xml:space="preserve"> by contacting our data protection officer.</w:t>
      </w:r>
    </w:p>
    <w:p w:rsid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t>Our legal basis for using this data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We only collect and use your personal data when the law allows us t</w:t>
      </w:r>
      <w:r>
        <w:rPr>
          <w:rFonts w:cstheme="minorHAnsi"/>
          <w:color w:val="000000"/>
          <w:sz w:val="24"/>
          <w:szCs w:val="24"/>
        </w:rPr>
        <w:t xml:space="preserve">o. Most commonly, we process it </w:t>
      </w:r>
      <w:r w:rsidRPr="007F09D3">
        <w:rPr>
          <w:rFonts w:cstheme="minorHAnsi"/>
          <w:color w:val="000000"/>
          <w:sz w:val="24"/>
          <w:szCs w:val="24"/>
        </w:rPr>
        <w:t>where:</w:t>
      </w:r>
    </w:p>
    <w:p w:rsidR="007F09D3" w:rsidRDefault="007F09D3" w:rsidP="007F09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We need to comply with a legal obligation</w:t>
      </w:r>
    </w:p>
    <w:p w:rsidR="007F09D3" w:rsidRDefault="007F09D3" w:rsidP="007F09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We need to perform an official task in the public interest</w:t>
      </w:r>
    </w:p>
    <w:p w:rsidR="007F09D3" w:rsidRDefault="007F09D3" w:rsidP="007F09D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We need to fulfil a contract we have entered into with you</w:t>
      </w:r>
    </w:p>
    <w:p w:rsidR="00E15527" w:rsidRPr="00E15527" w:rsidRDefault="00E15527" w:rsidP="00E155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Less commonly, we may also process your personal data in situations where:</w:t>
      </w:r>
    </w:p>
    <w:p w:rsidR="007F09D3" w:rsidRDefault="007F09D3" w:rsidP="007F09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We have obtained consent to use it in a certain way</w:t>
      </w:r>
    </w:p>
    <w:p w:rsidR="007F09D3" w:rsidRDefault="007F09D3" w:rsidP="007F09D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We need to protect an individual’s vital interests (protect their life)</w:t>
      </w:r>
    </w:p>
    <w:p w:rsid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Where you have provided us with consent to use your data, you may withdraw this consent at </w:t>
      </w:r>
      <w:r w:rsidR="00E15527" w:rsidRPr="007F09D3">
        <w:rPr>
          <w:rFonts w:cstheme="minorHAnsi"/>
          <w:color w:val="000000"/>
          <w:sz w:val="24"/>
          <w:szCs w:val="24"/>
        </w:rPr>
        <w:t>any time</w:t>
      </w:r>
      <w:r w:rsidRPr="007F09D3">
        <w:rPr>
          <w:rFonts w:cstheme="minorHAnsi"/>
          <w:color w:val="000000"/>
          <w:sz w:val="24"/>
          <w:szCs w:val="24"/>
        </w:rPr>
        <w:t>. We will make this clear when requesting your consent, and</w:t>
      </w:r>
      <w:r>
        <w:rPr>
          <w:rFonts w:cstheme="minorHAnsi"/>
          <w:color w:val="000000"/>
          <w:sz w:val="24"/>
          <w:szCs w:val="24"/>
        </w:rPr>
        <w:t xml:space="preserve"> explain how you would go about </w:t>
      </w:r>
      <w:r w:rsidRPr="007F09D3">
        <w:rPr>
          <w:rFonts w:cstheme="minorHAnsi"/>
          <w:color w:val="000000"/>
          <w:sz w:val="24"/>
          <w:szCs w:val="24"/>
        </w:rPr>
        <w:t>withdrawin</w:t>
      </w:r>
      <w:r>
        <w:rPr>
          <w:rFonts w:cstheme="minorHAnsi"/>
          <w:color w:val="000000"/>
          <w:sz w:val="24"/>
          <w:szCs w:val="24"/>
        </w:rPr>
        <w:t xml:space="preserve">g consent if you wish to do so.  </w:t>
      </w:r>
      <w:r w:rsidRPr="007F09D3">
        <w:rPr>
          <w:rFonts w:cstheme="minorHAnsi"/>
          <w:color w:val="000000"/>
          <w:sz w:val="24"/>
          <w:szCs w:val="24"/>
        </w:rPr>
        <w:t>Some of the reasons listed above for collecting and using your perso</w:t>
      </w:r>
      <w:r>
        <w:rPr>
          <w:rFonts w:cstheme="minorHAnsi"/>
          <w:color w:val="000000"/>
          <w:sz w:val="24"/>
          <w:szCs w:val="24"/>
        </w:rPr>
        <w:t xml:space="preserve">nal data overlap, and there may </w:t>
      </w:r>
      <w:r w:rsidRPr="007F09D3">
        <w:rPr>
          <w:rFonts w:cstheme="minorHAnsi"/>
          <w:color w:val="000000"/>
          <w:sz w:val="24"/>
          <w:szCs w:val="24"/>
        </w:rPr>
        <w:t>be several grounds which justify our use of your data.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t>Collecting this information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While the majority of information we collect about you is mandatory,</w:t>
      </w:r>
      <w:r>
        <w:rPr>
          <w:rFonts w:cstheme="minorHAnsi"/>
          <w:color w:val="000000"/>
          <w:sz w:val="24"/>
          <w:szCs w:val="24"/>
        </w:rPr>
        <w:t xml:space="preserve"> there is some information that can be provided voluntarily.  </w:t>
      </w:r>
      <w:r w:rsidRPr="007F09D3">
        <w:rPr>
          <w:rFonts w:cstheme="minorHAnsi"/>
          <w:color w:val="000000"/>
          <w:sz w:val="24"/>
          <w:szCs w:val="24"/>
        </w:rPr>
        <w:t>Whenever we seek to collect information from you, we make it clea</w:t>
      </w:r>
      <w:r>
        <w:rPr>
          <w:rFonts w:cstheme="minorHAnsi"/>
          <w:color w:val="000000"/>
          <w:sz w:val="24"/>
          <w:szCs w:val="24"/>
        </w:rPr>
        <w:t xml:space="preserve">r whether you must provide </w:t>
      </w:r>
      <w:r w:rsidR="00E15527">
        <w:rPr>
          <w:rFonts w:cstheme="minorHAnsi"/>
          <w:color w:val="000000"/>
          <w:sz w:val="24"/>
          <w:szCs w:val="24"/>
        </w:rPr>
        <w:t>this information</w:t>
      </w:r>
      <w:r w:rsidRPr="007F09D3">
        <w:rPr>
          <w:rFonts w:cstheme="minorHAnsi"/>
          <w:color w:val="000000"/>
          <w:sz w:val="24"/>
          <w:szCs w:val="24"/>
        </w:rPr>
        <w:t xml:space="preserve"> (and if so, what the possible consequences are of not co</w:t>
      </w:r>
      <w:r>
        <w:rPr>
          <w:rFonts w:cstheme="minorHAnsi"/>
          <w:color w:val="000000"/>
          <w:sz w:val="24"/>
          <w:szCs w:val="24"/>
        </w:rPr>
        <w:t xml:space="preserve">mplying), or whether you have a </w:t>
      </w:r>
      <w:r w:rsidRPr="007F09D3">
        <w:rPr>
          <w:rFonts w:cstheme="minorHAnsi"/>
          <w:color w:val="000000"/>
          <w:sz w:val="24"/>
          <w:szCs w:val="24"/>
        </w:rPr>
        <w:t>choice.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t>How we store this data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E15527" w:rsidRDefault="007F09D3" w:rsidP="007F09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We keep personal information about you while your child is attending </w:t>
      </w:r>
      <w:r w:rsidR="00E15527">
        <w:rPr>
          <w:rFonts w:cstheme="minorHAnsi"/>
          <w:color w:val="000000"/>
          <w:sz w:val="24"/>
          <w:szCs w:val="24"/>
        </w:rPr>
        <w:t>our school.</w:t>
      </w:r>
    </w:p>
    <w:p w:rsidR="007F09D3" w:rsidRDefault="007F09D3" w:rsidP="007F09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We may also keep it </w:t>
      </w:r>
      <w:r w:rsidRPr="007F09D3">
        <w:rPr>
          <w:rFonts w:cstheme="minorHAnsi"/>
          <w:color w:val="000000"/>
          <w:sz w:val="24"/>
          <w:szCs w:val="24"/>
        </w:rPr>
        <w:t>beyond their attendance at our school if this is necessary in order to comply with our legal obligations.</w:t>
      </w:r>
    </w:p>
    <w:p w:rsidR="007F09D3" w:rsidRDefault="007F09D3" w:rsidP="007F09D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Our record retention schedule sets out how long we keep information about parents and carers. This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09D3">
        <w:rPr>
          <w:rFonts w:cstheme="minorHAnsi"/>
          <w:color w:val="000000"/>
          <w:sz w:val="24"/>
          <w:szCs w:val="24"/>
        </w:rPr>
        <w:t xml:space="preserve">information is available from </w:t>
      </w:r>
      <w:r>
        <w:rPr>
          <w:rFonts w:cstheme="minorHAnsi"/>
          <w:color w:val="000000"/>
          <w:sz w:val="24"/>
          <w:szCs w:val="24"/>
        </w:rPr>
        <w:t>our website.</w:t>
      </w:r>
    </w:p>
    <w:p w:rsidR="007F09D3" w:rsidRPr="007F09D3" w:rsidRDefault="007F09D3" w:rsidP="007F09D3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t>Data sharing</w:t>
      </w:r>
      <w:r>
        <w:rPr>
          <w:rFonts w:cstheme="minorHAnsi"/>
          <w:b/>
          <w:bCs/>
          <w:color w:val="000000"/>
          <w:sz w:val="24"/>
          <w:szCs w:val="24"/>
        </w:rPr>
        <w:t xml:space="preserve">: 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We do not share information about you with any third party without</w:t>
      </w:r>
      <w:r w:rsidRPr="007F09D3">
        <w:rPr>
          <w:rFonts w:cstheme="minorHAnsi"/>
          <w:color w:val="000000"/>
          <w:sz w:val="24"/>
          <w:szCs w:val="24"/>
        </w:rPr>
        <w:t xml:space="preserve"> consent unless the law and our </w:t>
      </w:r>
      <w:r w:rsidRPr="007F09D3">
        <w:rPr>
          <w:rFonts w:cstheme="minorHAnsi"/>
          <w:color w:val="000000"/>
          <w:sz w:val="24"/>
          <w:szCs w:val="24"/>
        </w:rPr>
        <w:t>policies allow us to do so.</w:t>
      </w:r>
      <w:r>
        <w:rPr>
          <w:rFonts w:cstheme="minorHAnsi"/>
          <w:color w:val="000000"/>
          <w:sz w:val="24"/>
          <w:szCs w:val="24"/>
        </w:rPr>
        <w:t xml:space="preserve">  </w:t>
      </w:r>
      <w:r w:rsidRPr="007F09D3">
        <w:rPr>
          <w:rFonts w:cstheme="minorHAnsi"/>
          <w:color w:val="000000"/>
          <w:sz w:val="24"/>
          <w:szCs w:val="24"/>
        </w:rPr>
        <w:t>Where it is legally required, or necessary (and it complies with data protection law), we may share</w:t>
      </w:r>
      <w:r w:rsidRPr="007F09D3">
        <w:rPr>
          <w:rFonts w:cstheme="minorHAnsi"/>
          <w:color w:val="000000"/>
          <w:sz w:val="24"/>
          <w:szCs w:val="24"/>
        </w:rPr>
        <w:t xml:space="preserve"> </w:t>
      </w:r>
      <w:r w:rsidRPr="007F09D3">
        <w:rPr>
          <w:rFonts w:cstheme="minorHAnsi"/>
          <w:color w:val="000000"/>
          <w:sz w:val="24"/>
          <w:szCs w:val="24"/>
        </w:rPr>
        <w:t>personal information about you with:</w:t>
      </w:r>
    </w:p>
    <w:p w:rsidR="007F09D3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The local authority – to meet our legal obligations to share certain information with it, such as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09D3">
        <w:rPr>
          <w:rFonts w:cstheme="minorHAnsi"/>
          <w:color w:val="000000"/>
          <w:sz w:val="24"/>
          <w:szCs w:val="24"/>
        </w:rPr>
        <w:t>safeguarding concerns and information about exclusions</w:t>
      </w:r>
    </w:p>
    <w:p w:rsidR="007F09D3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Government departments or agencies</w:t>
      </w:r>
    </w:p>
    <w:p w:rsidR="007F09D3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Our regulator</w:t>
      </w:r>
      <w:r>
        <w:rPr>
          <w:rFonts w:cstheme="minorHAnsi"/>
          <w:color w:val="000000"/>
          <w:sz w:val="24"/>
          <w:szCs w:val="24"/>
        </w:rPr>
        <w:t xml:space="preserve"> e.g. Ofsted,</w:t>
      </w:r>
    </w:p>
    <w:p w:rsidR="007F09D3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lastRenderedPageBreak/>
        <w:t>Suppliers and service providers – to enable them to provide the service we have contracted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7F09D3">
        <w:rPr>
          <w:rFonts w:cstheme="minorHAnsi"/>
          <w:color w:val="000000"/>
          <w:sz w:val="24"/>
          <w:szCs w:val="24"/>
        </w:rPr>
        <w:t>them for</w:t>
      </w:r>
    </w:p>
    <w:p w:rsidR="007F09D3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Financial organisations</w:t>
      </w:r>
    </w:p>
    <w:p w:rsidR="007F09D3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Our auditors</w:t>
      </w:r>
    </w:p>
    <w:p w:rsidR="007F09D3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Survey and research organisations</w:t>
      </w:r>
    </w:p>
    <w:p w:rsidR="007F09D3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Health authorities</w:t>
      </w:r>
    </w:p>
    <w:p w:rsidR="007F09D3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Security organisations</w:t>
      </w:r>
    </w:p>
    <w:p w:rsidR="007F09D3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Health and social welfare organisations</w:t>
      </w:r>
    </w:p>
    <w:p w:rsidR="00E15527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Professional advisers and consultants</w:t>
      </w:r>
    </w:p>
    <w:p w:rsidR="00E15527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Charities and voluntary organisations</w:t>
      </w:r>
    </w:p>
    <w:p w:rsidR="007F09D3" w:rsidRDefault="007F09D3" w:rsidP="007F09D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Police forces, courts, tribunals</w:t>
      </w:r>
    </w:p>
    <w:p w:rsidR="00E15527" w:rsidRPr="00E15527" w:rsidRDefault="00E15527" w:rsidP="00E155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t>Transferring data internationally</w:t>
      </w:r>
      <w:r w:rsidR="00E15527">
        <w:rPr>
          <w:rFonts w:cstheme="minorHAnsi"/>
          <w:b/>
          <w:bCs/>
          <w:color w:val="000000"/>
          <w:sz w:val="24"/>
          <w:szCs w:val="24"/>
        </w:rPr>
        <w:t>:</w:t>
      </w:r>
    </w:p>
    <w:p w:rsidR="007F09D3" w:rsidRDefault="007F09D3" w:rsidP="007F09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Where we transfer personal data to a country or territory outside the European Economic Area, we</w:t>
      </w:r>
      <w:r w:rsidR="00E15527">
        <w:rPr>
          <w:rFonts w:cstheme="minorHAnsi"/>
          <w:color w:val="000000"/>
          <w:sz w:val="24"/>
          <w:szCs w:val="24"/>
        </w:rPr>
        <w:t xml:space="preserve"> </w:t>
      </w:r>
      <w:r w:rsidRPr="00E15527">
        <w:rPr>
          <w:rFonts w:cstheme="minorHAnsi"/>
          <w:color w:val="000000"/>
          <w:sz w:val="24"/>
          <w:szCs w:val="24"/>
        </w:rPr>
        <w:t>will do so in accordance with data protection law.</w:t>
      </w:r>
    </w:p>
    <w:p w:rsidR="00E15527" w:rsidRPr="00E15527" w:rsidRDefault="00E15527" w:rsidP="00E1552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Pr="007F09D3" w:rsidRDefault="00E15527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 xml:space="preserve">Your rights ~ </w:t>
      </w:r>
      <w:r w:rsidR="007F09D3" w:rsidRPr="007F09D3">
        <w:rPr>
          <w:rFonts w:cstheme="minorHAnsi"/>
          <w:b/>
          <w:bCs/>
          <w:color w:val="000000"/>
          <w:sz w:val="24"/>
          <w:szCs w:val="24"/>
        </w:rPr>
        <w:t>How to access personal information that we hold about you</w:t>
      </w:r>
      <w:r>
        <w:rPr>
          <w:rFonts w:cstheme="minorHAnsi"/>
          <w:b/>
          <w:bCs/>
          <w:color w:val="000000"/>
          <w:sz w:val="24"/>
          <w:szCs w:val="24"/>
        </w:rPr>
        <w:t>: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Individuals have a right to make a ‘subject access request’ to gain acce</w:t>
      </w:r>
      <w:r w:rsidR="00E15527">
        <w:rPr>
          <w:rFonts w:cstheme="minorHAnsi"/>
          <w:color w:val="000000"/>
          <w:sz w:val="24"/>
          <w:szCs w:val="24"/>
        </w:rPr>
        <w:t xml:space="preserve">ss to personal information that </w:t>
      </w:r>
      <w:r w:rsidRPr="007F09D3">
        <w:rPr>
          <w:rFonts w:cstheme="minorHAnsi"/>
          <w:color w:val="000000"/>
          <w:sz w:val="24"/>
          <w:szCs w:val="24"/>
        </w:rPr>
        <w:t>the school holds about them.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If you make a subject access request, and if we do hold information about you, we will:</w:t>
      </w:r>
    </w:p>
    <w:p w:rsidR="00E15527" w:rsidRDefault="007F09D3" w:rsidP="007F09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Give you a description of it</w:t>
      </w:r>
    </w:p>
    <w:p w:rsidR="00E15527" w:rsidRDefault="007F09D3" w:rsidP="007F09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Tell you why we are holding and processing it, and how long we will keep it for</w:t>
      </w:r>
    </w:p>
    <w:p w:rsidR="00E15527" w:rsidRDefault="007F09D3" w:rsidP="007F09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Explain where we got it from, if not from you</w:t>
      </w:r>
    </w:p>
    <w:p w:rsidR="00E15527" w:rsidRDefault="007F09D3" w:rsidP="007F09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Tell you who it has been, or will be, shared with</w:t>
      </w:r>
    </w:p>
    <w:p w:rsidR="00E15527" w:rsidRDefault="007F09D3" w:rsidP="007F09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Let you know whether any automated decision-making is be</w:t>
      </w:r>
      <w:r w:rsidR="00E15527">
        <w:rPr>
          <w:rFonts w:cstheme="minorHAnsi"/>
          <w:color w:val="000000"/>
          <w:sz w:val="24"/>
          <w:szCs w:val="24"/>
        </w:rPr>
        <w:t xml:space="preserve">ing applied to the data, and any </w:t>
      </w:r>
      <w:r w:rsidRPr="00E15527">
        <w:rPr>
          <w:rFonts w:cstheme="minorHAnsi"/>
          <w:color w:val="000000"/>
          <w:sz w:val="24"/>
          <w:szCs w:val="24"/>
        </w:rPr>
        <w:t>consequences of this</w:t>
      </w:r>
    </w:p>
    <w:p w:rsidR="007F09D3" w:rsidRPr="00E15527" w:rsidRDefault="007F09D3" w:rsidP="007F09D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Give you a copy of the information in an intelligible form</w:t>
      </w:r>
    </w:p>
    <w:p w:rsidR="00E15527" w:rsidRDefault="00E15527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You may also have the right for your personal information to be transm</w:t>
      </w:r>
      <w:r w:rsidR="00E15527">
        <w:rPr>
          <w:rFonts w:cstheme="minorHAnsi"/>
          <w:color w:val="000000"/>
          <w:sz w:val="24"/>
          <w:szCs w:val="24"/>
        </w:rPr>
        <w:t xml:space="preserve">itted electronically to another </w:t>
      </w:r>
      <w:r w:rsidRPr="007F09D3">
        <w:rPr>
          <w:rFonts w:cstheme="minorHAnsi"/>
          <w:color w:val="000000"/>
          <w:sz w:val="24"/>
          <w:szCs w:val="24"/>
        </w:rPr>
        <w:t>organis</w:t>
      </w:r>
      <w:r w:rsidR="00E15527">
        <w:rPr>
          <w:rFonts w:cstheme="minorHAnsi"/>
          <w:color w:val="000000"/>
          <w:sz w:val="24"/>
          <w:szCs w:val="24"/>
        </w:rPr>
        <w:t xml:space="preserve">ation in certain circumstances.  </w:t>
      </w:r>
      <w:r w:rsidRPr="007F09D3">
        <w:rPr>
          <w:rFonts w:cstheme="minorHAnsi"/>
          <w:color w:val="000000"/>
          <w:sz w:val="24"/>
          <w:szCs w:val="24"/>
        </w:rPr>
        <w:t>If you would like to make a request, please contact our data protection officer.</w:t>
      </w:r>
    </w:p>
    <w:p w:rsidR="00E15527" w:rsidRPr="007F09D3" w:rsidRDefault="00E15527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t>Your other rights regarding your data</w:t>
      </w:r>
      <w:r w:rsidR="00E15527">
        <w:rPr>
          <w:rFonts w:cstheme="minorHAnsi"/>
          <w:b/>
          <w:bCs/>
          <w:color w:val="000000"/>
          <w:sz w:val="24"/>
          <w:szCs w:val="24"/>
        </w:rPr>
        <w:t>: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Under data protection law, individuals have certain rights regarding </w:t>
      </w:r>
      <w:r w:rsidR="00E15527">
        <w:rPr>
          <w:rFonts w:cstheme="minorHAnsi"/>
          <w:color w:val="000000"/>
          <w:sz w:val="24"/>
          <w:szCs w:val="24"/>
        </w:rPr>
        <w:t xml:space="preserve">how their personal data is used </w:t>
      </w:r>
      <w:r w:rsidRPr="007F09D3">
        <w:rPr>
          <w:rFonts w:cstheme="minorHAnsi"/>
          <w:color w:val="000000"/>
          <w:sz w:val="24"/>
          <w:szCs w:val="24"/>
        </w:rPr>
        <w:t>and kept safe. You have the right to:</w:t>
      </w:r>
    </w:p>
    <w:p w:rsidR="00E15527" w:rsidRDefault="007F09D3" w:rsidP="007F09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Object to the use of your personal data if it would cause, or is causing, damage or distress</w:t>
      </w:r>
    </w:p>
    <w:p w:rsidR="00E15527" w:rsidRDefault="007F09D3" w:rsidP="007F09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Prevent your data being used to send direct marketing</w:t>
      </w:r>
    </w:p>
    <w:p w:rsidR="00E15527" w:rsidRDefault="007F09D3" w:rsidP="007F09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Object to the use of your personal data for decisions being taken by automated means (by a</w:t>
      </w:r>
      <w:r w:rsidR="00E15527">
        <w:rPr>
          <w:rFonts w:cstheme="minorHAnsi"/>
          <w:color w:val="000000"/>
          <w:sz w:val="24"/>
          <w:szCs w:val="24"/>
        </w:rPr>
        <w:t xml:space="preserve"> </w:t>
      </w:r>
      <w:r w:rsidRPr="00E15527">
        <w:rPr>
          <w:rFonts w:cstheme="minorHAnsi"/>
          <w:color w:val="000000"/>
          <w:sz w:val="24"/>
          <w:szCs w:val="24"/>
        </w:rPr>
        <w:t>computer or machine, rather than by a person)</w:t>
      </w:r>
    </w:p>
    <w:p w:rsidR="00E15527" w:rsidRDefault="007F09D3" w:rsidP="007F09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In certain circumstances, have inaccurate personal data corrected, deleted or destroyed, or</w:t>
      </w:r>
      <w:r w:rsidR="00E15527">
        <w:rPr>
          <w:rFonts w:cstheme="minorHAnsi"/>
          <w:color w:val="000000"/>
          <w:sz w:val="24"/>
          <w:szCs w:val="24"/>
        </w:rPr>
        <w:t xml:space="preserve"> </w:t>
      </w:r>
      <w:r w:rsidRPr="00E15527">
        <w:rPr>
          <w:rFonts w:cstheme="minorHAnsi"/>
          <w:color w:val="000000"/>
          <w:sz w:val="24"/>
          <w:szCs w:val="24"/>
        </w:rPr>
        <w:t>restrict processing</w:t>
      </w:r>
    </w:p>
    <w:p w:rsidR="00E15527" w:rsidRDefault="007F09D3" w:rsidP="007F09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Claim compensation for damages caused by a breach of the data protection regulations</w:t>
      </w:r>
    </w:p>
    <w:p w:rsidR="007F09D3" w:rsidRPr="00E15527" w:rsidRDefault="007F09D3" w:rsidP="007F09D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To exercise any of these rights, please contact our data protection officer.</w:t>
      </w:r>
    </w:p>
    <w:p w:rsidR="00E15527" w:rsidRPr="007F09D3" w:rsidRDefault="00E15527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E15527" w:rsidRDefault="00E15527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lastRenderedPageBreak/>
        <w:t>Complaints</w:t>
      </w:r>
      <w:r w:rsidR="00E15527">
        <w:rPr>
          <w:rFonts w:cstheme="minorHAnsi"/>
          <w:b/>
          <w:bCs/>
          <w:color w:val="000000"/>
          <w:sz w:val="24"/>
          <w:szCs w:val="24"/>
        </w:rPr>
        <w:t>: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We take any complaints about our collection and use of personal information very seriously.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 xml:space="preserve">If you think that our collection or use of personal information is unfair, </w:t>
      </w:r>
      <w:r w:rsidR="00E15527">
        <w:rPr>
          <w:rFonts w:cstheme="minorHAnsi"/>
          <w:color w:val="000000"/>
          <w:sz w:val="24"/>
          <w:szCs w:val="24"/>
        </w:rPr>
        <w:t xml:space="preserve">misleading or inappropriate, or </w:t>
      </w:r>
      <w:r w:rsidRPr="007F09D3">
        <w:rPr>
          <w:rFonts w:cstheme="minorHAnsi"/>
          <w:color w:val="000000"/>
          <w:sz w:val="24"/>
          <w:szCs w:val="24"/>
        </w:rPr>
        <w:t>have any other concern about our data processing, please raise this</w:t>
      </w:r>
      <w:r w:rsidR="00E15527">
        <w:rPr>
          <w:rFonts w:cstheme="minorHAnsi"/>
          <w:color w:val="000000"/>
          <w:sz w:val="24"/>
          <w:szCs w:val="24"/>
        </w:rPr>
        <w:t xml:space="preserve"> with us in the first instance.  </w:t>
      </w:r>
      <w:r w:rsidRPr="007F09D3">
        <w:rPr>
          <w:rFonts w:cstheme="minorHAnsi"/>
          <w:color w:val="000000"/>
          <w:sz w:val="24"/>
          <w:szCs w:val="24"/>
        </w:rPr>
        <w:t xml:space="preserve">To make a complaint, please contact our data protection officer – </w:t>
      </w:r>
      <w:r w:rsidR="00E15527">
        <w:rPr>
          <w:rFonts w:cstheme="minorHAnsi"/>
          <w:color w:val="000000"/>
          <w:sz w:val="24"/>
          <w:szCs w:val="24"/>
        </w:rPr>
        <w:t xml:space="preserve">Miss Rachael C Brown.  </w:t>
      </w:r>
      <w:r w:rsidRPr="007F09D3">
        <w:rPr>
          <w:rFonts w:cstheme="minorHAnsi"/>
          <w:color w:val="000000"/>
          <w:sz w:val="24"/>
          <w:szCs w:val="24"/>
        </w:rPr>
        <w:t>Alternatively, you can make a complaint to the Information Commissioner’s Office:</w:t>
      </w:r>
    </w:p>
    <w:p w:rsidR="00E15527" w:rsidRDefault="007F09D3" w:rsidP="007F09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93D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 xml:space="preserve">Report a concern online at </w:t>
      </w:r>
      <w:hyperlink r:id="rId6" w:history="1">
        <w:r w:rsidR="00E15527" w:rsidRPr="00A45429">
          <w:rPr>
            <w:rStyle w:val="Hyperlink"/>
            <w:rFonts w:cstheme="minorHAnsi"/>
            <w:sz w:val="24"/>
            <w:szCs w:val="24"/>
          </w:rPr>
          <w:t>https://ico.org.uk/concerns/</w:t>
        </w:r>
      </w:hyperlink>
    </w:p>
    <w:p w:rsidR="007F09D3" w:rsidRPr="00E15527" w:rsidRDefault="007F09D3" w:rsidP="007F09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93D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Call 0303 123 1113</w:t>
      </w:r>
    </w:p>
    <w:p w:rsidR="007F09D3" w:rsidRDefault="007F09D3" w:rsidP="007F09D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15527">
        <w:rPr>
          <w:rFonts w:cstheme="minorHAnsi"/>
          <w:color w:val="000000"/>
          <w:sz w:val="24"/>
          <w:szCs w:val="24"/>
        </w:rPr>
        <w:t>Or write to: Information Commissioner’s Office, Wycliffe House, Water Lane, Wilmslow,</w:t>
      </w:r>
      <w:r w:rsidR="00E15527">
        <w:rPr>
          <w:rFonts w:cstheme="minorHAnsi"/>
          <w:color w:val="000000"/>
          <w:sz w:val="24"/>
          <w:szCs w:val="24"/>
        </w:rPr>
        <w:t xml:space="preserve"> </w:t>
      </w:r>
      <w:r w:rsidRPr="00E15527">
        <w:rPr>
          <w:rFonts w:cstheme="minorHAnsi"/>
          <w:color w:val="000000"/>
          <w:sz w:val="24"/>
          <w:szCs w:val="24"/>
        </w:rPr>
        <w:t>Cheshire, SK9 5AF</w:t>
      </w:r>
    </w:p>
    <w:p w:rsidR="00E15527" w:rsidRPr="00E15527" w:rsidRDefault="00E15527" w:rsidP="00E15527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sz w:val="24"/>
          <w:szCs w:val="24"/>
        </w:rPr>
      </w:pP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 w:rsidRPr="007F09D3">
        <w:rPr>
          <w:rFonts w:cstheme="minorHAnsi"/>
          <w:b/>
          <w:bCs/>
          <w:color w:val="000000"/>
          <w:sz w:val="24"/>
          <w:szCs w:val="24"/>
        </w:rPr>
        <w:t>Contact us</w:t>
      </w:r>
    </w:p>
    <w:p w:rsidR="007F09D3" w:rsidRPr="007F09D3" w:rsidRDefault="007F09D3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7F09D3">
        <w:rPr>
          <w:rFonts w:cstheme="minorHAnsi"/>
          <w:color w:val="000000"/>
          <w:sz w:val="24"/>
          <w:szCs w:val="24"/>
        </w:rPr>
        <w:t>If you have any questions, concerns or would like more information a</w:t>
      </w:r>
      <w:r w:rsidR="00E15527">
        <w:rPr>
          <w:rFonts w:cstheme="minorHAnsi"/>
          <w:color w:val="000000"/>
          <w:sz w:val="24"/>
          <w:szCs w:val="24"/>
        </w:rPr>
        <w:t xml:space="preserve">bout anything mentioned in this </w:t>
      </w:r>
      <w:r w:rsidRPr="007F09D3">
        <w:rPr>
          <w:rFonts w:cstheme="minorHAnsi"/>
          <w:color w:val="000000"/>
          <w:sz w:val="24"/>
          <w:szCs w:val="24"/>
        </w:rPr>
        <w:t xml:space="preserve">privacy notice, please contact our </w:t>
      </w:r>
      <w:r w:rsidRPr="007F09D3">
        <w:rPr>
          <w:rFonts w:cstheme="minorHAnsi"/>
          <w:b/>
          <w:bCs/>
          <w:color w:val="000000"/>
          <w:sz w:val="24"/>
          <w:szCs w:val="24"/>
        </w:rPr>
        <w:t>data protection officer</w:t>
      </w:r>
      <w:r w:rsidRPr="007F09D3">
        <w:rPr>
          <w:rFonts w:cstheme="minorHAnsi"/>
          <w:color w:val="000000"/>
          <w:sz w:val="24"/>
          <w:szCs w:val="24"/>
        </w:rPr>
        <w:t>:</w:t>
      </w:r>
    </w:p>
    <w:p w:rsidR="00E15527" w:rsidRDefault="00E15527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bCs/>
          <w:color w:val="000000"/>
          <w:sz w:val="24"/>
          <w:szCs w:val="24"/>
        </w:rPr>
        <w:t>Miss Rachael Brown 021952 385601</w:t>
      </w:r>
    </w:p>
    <w:p w:rsidR="00E15527" w:rsidRDefault="00E15527" w:rsidP="007F09D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:rsidR="00533F58" w:rsidRPr="00E15527" w:rsidRDefault="007F09D3" w:rsidP="00E15527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  <w:sz w:val="24"/>
          <w:szCs w:val="24"/>
        </w:rPr>
      </w:pPr>
      <w:r w:rsidRPr="007F09D3">
        <w:rPr>
          <w:rFonts w:cstheme="minorHAnsi"/>
          <w:i/>
          <w:iCs/>
          <w:color w:val="000000"/>
          <w:sz w:val="24"/>
          <w:szCs w:val="24"/>
        </w:rPr>
        <w:t xml:space="preserve">This notice is based on the </w:t>
      </w:r>
      <w:r w:rsidRPr="007F09D3">
        <w:rPr>
          <w:rFonts w:cstheme="minorHAnsi"/>
          <w:i/>
          <w:iCs/>
          <w:color w:val="0093D0"/>
          <w:sz w:val="24"/>
          <w:szCs w:val="24"/>
        </w:rPr>
        <w:t xml:space="preserve">Department for Education’s model privacy notice </w:t>
      </w:r>
      <w:r w:rsidR="00E15527">
        <w:rPr>
          <w:rFonts w:cstheme="minorHAnsi"/>
          <w:i/>
          <w:iCs/>
          <w:color w:val="000000"/>
          <w:sz w:val="24"/>
          <w:szCs w:val="24"/>
        </w:rPr>
        <w:t xml:space="preserve">for pupils, amended for </w:t>
      </w:r>
      <w:r w:rsidRPr="007F09D3">
        <w:rPr>
          <w:rFonts w:cstheme="minorHAnsi"/>
          <w:i/>
          <w:iCs/>
          <w:color w:val="000000"/>
          <w:sz w:val="24"/>
          <w:szCs w:val="24"/>
        </w:rPr>
        <w:t>parents and carers and to reflect the way we use data in this school.</w:t>
      </w:r>
    </w:p>
    <w:sectPr w:rsidR="00533F58" w:rsidRPr="00E15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FBE"/>
    <w:multiLevelType w:val="hybridMultilevel"/>
    <w:tmpl w:val="7D349358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8F0B8E"/>
    <w:multiLevelType w:val="hybridMultilevel"/>
    <w:tmpl w:val="CFF696C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C5B45"/>
    <w:multiLevelType w:val="hybridMultilevel"/>
    <w:tmpl w:val="55DADD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363BE"/>
    <w:multiLevelType w:val="hybridMultilevel"/>
    <w:tmpl w:val="0F52041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07016"/>
    <w:multiLevelType w:val="hybridMultilevel"/>
    <w:tmpl w:val="99F277B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22D92"/>
    <w:multiLevelType w:val="hybridMultilevel"/>
    <w:tmpl w:val="EE306C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F6C28"/>
    <w:multiLevelType w:val="hybridMultilevel"/>
    <w:tmpl w:val="F78073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044AF"/>
    <w:multiLevelType w:val="hybridMultilevel"/>
    <w:tmpl w:val="78EC56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D4FA5"/>
    <w:multiLevelType w:val="hybridMultilevel"/>
    <w:tmpl w:val="65BEA59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06D35"/>
    <w:multiLevelType w:val="hybridMultilevel"/>
    <w:tmpl w:val="BCFE12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977FB"/>
    <w:multiLevelType w:val="hybridMultilevel"/>
    <w:tmpl w:val="56822D7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D3"/>
    <w:rsid w:val="00533F58"/>
    <w:rsid w:val="007F09D3"/>
    <w:rsid w:val="00E1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6209"/>
  <w15:chartTrackingRefBased/>
  <w15:docId w15:val="{499D2A53-3FEE-4745-97A4-B8B10375F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9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1552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co.org.uk/concern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Telford &amp; Wrekin Council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Brown1, Rachael</dc:creator>
  <cp:keywords/>
  <dc:description/>
  <cp:lastModifiedBy>Brown1, Rachael</cp:lastModifiedBy>
  <cp:revision>1</cp:revision>
  <cp:lastPrinted>2018-06-04T12:02:00Z</cp:lastPrinted>
  <dcterms:created xsi:type="dcterms:W3CDTF">2018-06-04T11:45:00Z</dcterms:created>
  <dcterms:modified xsi:type="dcterms:W3CDTF">2018-06-04T12:03:00Z</dcterms:modified>
</cp:coreProperties>
</file>